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600" w:type="dxa"/>
        <w:tblLayout w:type="fixed"/>
        <w:tblCellMar>
          <w:left w:w="70" w:type="dxa"/>
          <w:right w:w="70" w:type="dxa"/>
        </w:tblCellMar>
        <w:tblLook w:val="0000"/>
      </w:tblPr>
      <w:tblGrid>
        <w:gridCol w:w="6834"/>
      </w:tblGrid>
      <w:tr w:rsidR="007577CA" w:rsidRPr="002E3655" w:rsidTr="00E07B85">
        <w:trPr>
          <w:jc w:val="center"/>
        </w:trPr>
        <w:tc>
          <w:tcPr>
            <w:tcW w:w="6834" w:type="dxa"/>
          </w:tcPr>
          <w:p w:rsidR="007577CA" w:rsidRPr="002E3655" w:rsidRDefault="00150FDC" w:rsidP="00B17A67">
            <w:pPr>
              <w:ind w:right="-70"/>
              <w:jc w:val="center"/>
              <w:rPr>
                <w:rFonts w:cs="Arial"/>
                <w:color w:val="808080"/>
                <w:sz w:val="52"/>
                <w:szCs w:val="52"/>
                <w:lang w:val="nl-NL"/>
              </w:rPr>
            </w:pPr>
            <w:r w:rsidRPr="002E3655">
              <w:rPr>
                <w:rFonts w:cs="Arial"/>
                <w:color w:val="808080"/>
                <w:sz w:val="52"/>
                <w:szCs w:val="52"/>
                <w:lang w:val="nl-NL"/>
              </w:rPr>
              <w:t xml:space="preserve"> </w:t>
            </w:r>
          </w:p>
          <w:p w:rsidR="007577CA" w:rsidRPr="002E3655" w:rsidRDefault="007577CA" w:rsidP="00B17A67">
            <w:pPr>
              <w:ind w:right="-70"/>
              <w:jc w:val="center"/>
              <w:rPr>
                <w:rFonts w:cs="Arial"/>
                <w:color w:val="808080"/>
                <w:sz w:val="52"/>
                <w:szCs w:val="52"/>
                <w:lang w:val="nl-NL"/>
              </w:rPr>
            </w:pPr>
            <w:r w:rsidRPr="002E3655">
              <w:rPr>
                <w:rFonts w:cs="Arial"/>
                <w:color w:val="808080"/>
                <w:sz w:val="52"/>
                <w:szCs w:val="52"/>
                <w:lang w:val="nl-NL"/>
              </w:rPr>
              <w:t xml:space="preserve"> </w:t>
            </w:r>
          </w:p>
          <w:p w:rsidR="007577CA" w:rsidRDefault="00E07B85" w:rsidP="00E07B85">
            <w:pPr>
              <w:pStyle w:val="Titel"/>
              <w:jc w:val="center"/>
              <w:rPr>
                <w:lang w:val="nl-NL"/>
              </w:rPr>
            </w:pPr>
            <w:r>
              <w:rPr>
                <w:noProof/>
                <w:lang w:val="nl-NL"/>
              </w:rPr>
              <w:drawing>
                <wp:anchor distT="0" distB="0" distL="114300" distR="114300" simplePos="0" relativeHeight="251659264" behindDoc="1" locked="0" layoutInCell="1" allowOverlap="1">
                  <wp:simplePos x="0" y="0"/>
                  <wp:positionH relativeFrom="page">
                    <wp:posOffset>987425</wp:posOffset>
                  </wp:positionH>
                  <wp:positionV relativeFrom="line">
                    <wp:posOffset>661670</wp:posOffset>
                  </wp:positionV>
                  <wp:extent cx="2346960" cy="842010"/>
                  <wp:effectExtent l="0" t="0" r="0" b="0"/>
                  <wp:wrapTight wrapText="bothSides">
                    <wp:wrapPolygon edited="0">
                      <wp:start x="0" y="0"/>
                      <wp:lineTo x="0" y="21014"/>
                      <wp:lineTo x="21390" y="21014"/>
                      <wp:lineTo x="2139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e4all algemeen.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6960" cy="842010"/>
                          </a:xfrm>
                          <a:prstGeom prst="rect">
                            <a:avLst/>
                          </a:prstGeom>
                        </pic:spPr>
                      </pic:pic>
                    </a:graphicData>
                  </a:graphic>
                </wp:anchor>
              </w:drawing>
            </w:r>
            <w:r w:rsidR="007577CA" w:rsidRPr="002E3655">
              <w:rPr>
                <w:lang w:val="nl-NL"/>
              </w:rPr>
              <w:t xml:space="preserve">Service Level </w:t>
            </w:r>
            <w:proofErr w:type="spellStart"/>
            <w:r w:rsidR="007577CA" w:rsidRPr="002E3655">
              <w:rPr>
                <w:lang w:val="nl-NL"/>
              </w:rPr>
              <w:t>Agreement</w:t>
            </w:r>
            <w:proofErr w:type="spellEnd"/>
          </w:p>
          <w:p w:rsidR="00E07B85" w:rsidRDefault="00E07B85" w:rsidP="00E07B85">
            <w:pPr>
              <w:rPr>
                <w:lang w:val="nl-NL"/>
              </w:rPr>
            </w:pPr>
          </w:p>
          <w:p w:rsidR="00E07B85" w:rsidRPr="00E07B85" w:rsidRDefault="00E07B85" w:rsidP="00E07B85">
            <w:pPr>
              <w:rPr>
                <w:lang w:val="nl-NL"/>
              </w:rPr>
            </w:pPr>
          </w:p>
        </w:tc>
      </w:tr>
    </w:tbl>
    <w:p w:rsidR="007577CA" w:rsidRPr="002E3655" w:rsidRDefault="007577CA" w:rsidP="007577CA">
      <w:pPr>
        <w:rPr>
          <w:rFonts w:cs="Arial"/>
          <w:color w:val="808080"/>
          <w:lang w:val="nl-NL"/>
        </w:rPr>
      </w:pPr>
    </w:p>
    <w:p w:rsidR="007577CA" w:rsidRDefault="007577CA" w:rsidP="007577CA">
      <w:pPr>
        <w:jc w:val="center"/>
        <w:rPr>
          <w:rFonts w:cs="Arial"/>
          <w:color w:val="808080"/>
          <w:lang w:val="nl-NL"/>
        </w:rPr>
      </w:pPr>
    </w:p>
    <w:p w:rsidR="00E07B85" w:rsidRDefault="00E07B85" w:rsidP="007577CA">
      <w:pPr>
        <w:jc w:val="center"/>
        <w:rPr>
          <w:rFonts w:cs="Arial"/>
          <w:color w:val="808080"/>
          <w:lang w:val="nl-NL"/>
        </w:rPr>
      </w:pPr>
    </w:p>
    <w:p w:rsidR="00E07B85" w:rsidRDefault="00E07B85" w:rsidP="007577CA">
      <w:pPr>
        <w:jc w:val="center"/>
        <w:rPr>
          <w:rFonts w:cs="Arial"/>
          <w:color w:val="808080"/>
          <w:lang w:val="nl-NL"/>
        </w:rPr>
      </w:pPr>
    </w:p>
    <w:p w:rsidR="00E07B85" w:rsidRDefault="00E07B85" w:rsidP="007577CA">
      <w:pPr>
        <w:jc w:val="center"/>
        <w:rPr>
          <w:rFonts w:cs="Arial"/>
          <w:color w:val="808080"/>
          <w:lang w:val="nl-NL"/>
        </w:rPr>
      </w:pPr>
    </w:p>
    <w:p w:rsidR="00E07B85" w:rsidRDefault="00E07B85" w:rsidP="007577CA">
      <w:pPr>
        <w:jc w:val="center"/>
        <w:rPr>
          <w:rFonts w:cs="Arial"/>
          <w:color w:val="808080"/>
          <w:lang w:val="nl-NL"/>
        </w:rPr>
      </w:pPr>
    </w:p>
    <w:p w:rsidR="00E07B85" w:rsidRPr="002E3655" w:rsidRDefault="00E07B85" w:rsidP="007577CA">
      <w:pPr>
        <w:jc w:val="center"/>
        <w:rPr>
          <w:rFonts w:cs="Arial"/>
          <w:color w:val="808080"/>
          <w:lang w:val="nl-NL"/>
        </w:rPr>
      </w:pPr>
    </w:p>
    <w:p w:rsidR="007577CA" w:rsidRPr="002E3655" w:rsidRDefault="007577CA" w:rsidP="007577CA">
      <w:pPr>
        <w:jc w:val="center"/>
        <w:rPr>
          <w:rFonts w:cs="Arial"/>
          <w:color w:val="808080"/>
          <w:lang w:val="nl-NL"/>
        </w:rPr>
      </w:pPr>
    </w:p>
    <w:p w:rsidR="007577CA" w:rsidRPr="002E3655" w:rsidRDefault="00C26E5B" w:rsidP="007577CA">
      <w:pPr>
        <w:jc w:val="center"/>
        <w:rPr>
          <w:rFonts w:cs="Arial"/>
          <w:color w:val="808080"/>
          <w:lang w:val="nl-NL"/>
        </w:rPr>
      </w:pPr>
      <w:r w:rsidRPr="00C26E5B">
        <w:rPr>
          <w:rFonts w:cs="Arial"/>
          <w:color w:val="808080"/>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76pt">
            <v:imagedata r:id="rId9" o:title="LOGO CU4IT copy"/>
          </v:shape>
        </w:pict>
      </w:r>
    </w:p>
    <w:p w:rsidR="007577CA" w:rsidRPr="002E3655" w:rsidRDefault="007577CA" w:rsidP="007577CA">
      <w:pPr>
        <w:spacing w:line="260" w:lineRule="exact"/>
        <w:jc w:val="center"/>
        <w:rPr>
          <w:rFonts w:cs="Arial"/>
          <w:color w:val="808080"/>
          <w:lang w:val="nl-NL"/>
        </w:rPr>
      </w:pPr>
    </w:p>
    <w:p w:rsidR="007577CA" w:rsidRPr="002E3655" w:rsidRDefault="007577CA" w:rsidP="007577CA">
      <w:pPr>
        <w:jc w:val="center"/>
        <w:rPr>
          <w:rFonts w:cs="Arial"/>
          <w:color w:val="808080"/>
          <w:lang w:val="nl-NL"/>
        </w:rPr>
      </w:pPr>
    </w:p>
    <w:p w:rsidR="007577CA" w:rsidRPr="002E3655" w:rsidRDefault="007577CA" w:rsidP="007577CA">
      <w:pPr>
        <w:jc w:val="center"/>
        <w:rPr>
          <w:rFonts w:cs="Arial"/>
          <w:color w:val="808080"/>
          <w:lang w:val="nl-NL"/>
        </w:rPr>
      </w:pPr>
    </w:p>
    <w:p w:rsidR="007577CA" w:rsidRPr="002E3655" w:rsidRDefault="007577CA" w:rsidP="007577CA">
      <w:pPr>
        <w:jc w:val="center"/>
        <w:rPr>
          <w:rFonts w:cs="Arial"/>
          <w:color w:val="808080"/>
          <w:lang w:val="nl-NL"/>
        </w:rPr>
      </w:pPr>
    </w:p>
    <w:p w:rsidR="007577CA" w:rsidRPr="002E3655" w:rsidRDefault="007577CA" w:rsidP="007577CA">
      <w:pPr>
        <w:rPr>
          <w:rFonts w:cs="Arial"/>
          <w:color w:val="808080"/>
          <w:lang w:val="nl-NL"/>
        </w:rPr>
      </w:pPr>
    </w:p>
    <w:p w:rsidR="007577CA" w:rsidRPr="002E3655" w:rsidRDefault="007577CA" w:rsidP="007577CA">
      <w:pPr>
        <w:rPr>
          <w:rFonts w:cs="Arial"/>
          <w:color w:val="808080"/>
          <w:lang w:val="nl-NL"/>
        </w:rPr>
        <w:sectPr w:rsidR="007577CA" w:rsidRPr="002E3655">
          <w:headerReference w:type="default" r:id="rId10"/>
          <w:footerReference w:type="default" r:id="rId11"/>
          <w:headerReference w:type="first" r:id="rId12"/>
          <w:footerReference w:type="first" r:id="rId13"/>
          <w:pgSz w:w="11907" w:h="16840" w:code="9"/>
          <w:pgMar w:top="890" w:right="1418" w:bottom="1701" w:left="1418" w:header="720" w:footer="266" w:gutter="0"/>
          <w:cols w:space="720"/>
          <w:titlePg/>
        </w:sectPr>
      </w:pPr>
    </w:p>
    <w:p w:rsidR="007577CA" w:rsidRPr="002E3655" w:rsidRDefault="007577CA" w:rsidP="007577CA">
      <w:pPr>
        <w:tabs>
          <w:tab w:val="left" w:pos="-1440"/>
          <w:tab w:val="left" w:pos="-720"/>
          <w:tab w:val="left" w:pos="0"/>
          <w:tab w:val="left" w:pos="431"/>
          <w:tab w:val="left" w:pos="1298"/>
          <w:tab w:val="left" w:pos="2143"/>
          <w:tab w:val="left" w:pos="2880"/>
        </w:tabs>
        <w:spacing w:line="264" w:lineRule="auto"/>
        <w:jc w:val="both"/>
        <w:rPr>
          <w:rFonts w:cs="Arial"/>
          <w:color w:val="808080"/>
          <w:lang w:val="nl-NL"/>
        </w:rPr>
      </w:pPr>
    </w:p>
    <w:p w:rsidR="007577CA" w:rsidRPr="002E3655" w:rsidRDefault="007577CA" w:rsidP="007577CA">
      <w:pPr>
        <w:jc w:val="center"/>
        <w:rPr>
          <w:rFonts w:cs="Arial"/>
          <w:color w:val="808080"/>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4C5E7F" w:rsidP="007577CA">
      <w:pPr>
        <w:rPr>
          <w:rFonts w:cs="Arial"/>
          <w:color w:val="808080"/>
          <w:sz w:val="18"/>
          <w:lang w:val="nl-NL"/>
        </w:rPr>
      </w:pPr>
    </w:p>
    <w:p w:rsidR="004C5E7F" w:rsidRPr="002E3655" w:rsidRDefault="00FB6EB1" w:rsidP="007577CA">
      <w:pPr>
        <w:rPr>
          <w:rFonts w:cs="Arial"/>
          <w:color w:val="808080"/>
          <w:sz w:val="18"/>
          <w:lang w:val="nl-NL"/>
        </w:rPr>
      </w:pPr>
      <w:r w:rsidRPr="002E3655">
        <w:rPr>
          <w:rFonts w:cs="Arial"/>
          <w:color w:val="808080"/>
          <w:sz w:val="18"/>
          <w:lang w:val="nl-NL"/>
        </w:rPr>
        <w:t>Date:</w:t>
      </w:r>
      <w:r w:rsidRPr="002E3655">
        <w:rPr>
          <w:rFonts w:cs="Arial"/>
          <w:color w:val="808080"/>
          <w:sz w:val="18"/>
          <w:lang w:val="nl-NL"/>
        </w:rPr>
        <w:tab/>
      </w:r>
      <w:r w:rsidRPr="002E3655">
        <w:rPr>
          <w:rFonts w:cs="Arial"/>
          <w:color w:val="808080"/>
          <w:sz w:val="18"/>
          <w:lang w:val="nl-NL"/>
        </w:rPr>
        <w:tab/>
      </w:r>
      <w:r w:rsidRPr="002E3655">
        <w:rPr>
          <w:rFonts w:cs="Arial"/>
          <w:color w:val="808080"/>
          <w:sz w:val="18"/>
          <w:lang w:val="nl-NL"/>
        </w:rPr>
        <w:tab/>
      </w:r>
      <w:r w:rsidR="00E07B85">
        <w:rPr>
          <w:rFonts w:cs="Arial"/>
          <w:color w:val="808080"/>
          <w:sz w:val="18"/>
          <w:lang w:val="nl-NL"/>
        </w:rPr>
        <w:t>22 februari 2014</w:t>
      </w:r>
    </w:p>
    <w:p w:rsidR="004C5E7F" w:rsidRPr="002E3655" w:rsidRDefault="002E3655" w:rsidP="007577CA">
      <w:pPr>
        <w:rPr>
          <w:rFonts w:cs="Arial"/>
          <w:color w:val="808080"/>
          <w:sz w:val="18"/>
          <w:lang w:val="nl-NL"/>
        </w:rPr>
      </w:pPr>
      <w:proofErr w:type="spellStart"/>
      <w:r w:rsidRPr="002E3655">
        <w:rPr>
          <w:rFonts w:cs="Arial"/>
          <w:color w:val="808080"/>
          <w:sz w:val="18"/>
          <w:lang w:val="nl-NL"/>
        </w:rPr>
        <w:t>Version</w:t>
      </w:r>
      <w:proofErr w:type="spellEnd"/>
      <w:r w:rsidRPr="002E3655">
        <w:rPr>
          <w:rFonts w:cs="Arial"/>
          <w:color w:val="808080"/>
          <w:sz w:val="18"/>
          <w:lang w:val="nl-NL"/>
        </w:rPr>
        <w:t>:</w:t>
      </w:r>
      <w:r w:rsidRPr="002E3655">
        <w:rPr>
          <w:rFonts w:cs="Arial"/>
          <w:color w:val="808080"/>
          <w:sz w:val="18"/>
          <w:lang w:val="nl-NL"/>
        </w:rPr>
        <w:tab/>
      </w:r>
      <w:r w:rsidRPr="002E3655">
        <w:rPr>
          <w:rFonts w:cs="Arial"/>
          <w:color w:val="808080"/>
          <w:sz w:val="18"/>
          <w:lang w:val="nl-NL"/>
        </w:rPr>
        <w:tab/>
      </w:r>
      <w:r w:rsidR="00E07B85">
        <w:rPr>
          <w:rFonts w:cs="Arial"/>
          <w:color w:val="808080"/>
          <w:sz w:val="18"/>
          <w:lang w:val="nl-NL"/>
        </w:rPr>
        <w:t>0.1</w:t>
      </w:r>
    </w:p>
    <w:p w:rsidR="007B69D4" w:rsidRPr="002E3655" w:rsidRDefault="0045174A" w:rsidP="007577CA">
      <w:pPr>
        <w:rPr>
          <w:rFonts w:cs="Arial"/>
          <w:color w:val="808080"/>
          <w:sz w:val="18"/>
          <w:lang w:val="nl-NL"/>
        </w:rPr>
      </w:pPr>
      <w:r w:rsidRPr="002E3655">
        <w:rPr>
          <w:rFonts w:cs="Arial"/>
          <w:color w:val="808080"/>
          <w:sz w:val="18"/>
          <w:lang w:val="nl-NL"/>
        </w:rPr>
        <w:t xml:space="preserve">Status: </w:t>
      </w:r>
      <w:r w:rsidRPr="002E3655">
        <w:rPr>
          <w:rFonts w:cs="Arial"/>
          <w:color w:val="808080"/>
          <w:sz w:val="18"/>
          <w:lang w:val="nl-NL"/>
        </w:rPr>
        <w:tab/>
      </w:r>
      <w:r w:rsidRPr="002E3655">
        <w:rPr>
          <w:rFonts w:cs="Arial"/>
          <w:color w:val="808080"/>
          <w:sz w:val="18"/>
          <w:lang w:val="nl-NL"/>
        </w:rPr>
        <w:tab/>
      </w:r>
      <w:r w:rsidR="00E07B85">
        <w:rPr>
          <w:rFonts w:cs="Arial"/>
          <w:color w:val="808080"/>
          <w:sz w:val="18"/>
          <w:lang w:val="nl-NL"/>
        </w:rPr>
        <w:t>Concept</w:t>
      </w:r>
    </w:p>
    <w:p w:rsidR="007B69D4" w:rsidRPr="002E3655" w:rsidRDefault="007B69D4" w:rsidP="007577CA">
      <w:pPr>
        <w:rPr>
          <w:rFonts w:cs="Arial"/>
          <w:color w:val="808080"/>
          <w:sz w:val="18"/>
          <w:lang w:val="nl-NL"/>
        </w:rPr>
      </w:pPr>
    </w:p>
    <w:p w:rsidR="007B69D4" w:rsidRPr="002E3655" w:rsidRDefault="007B69D4" w:rsidP="007577CA">
      <w:pPr>
        <w:rPr>
          <w:rFonts w:cs="Arial"/>
          <w:color w:val="808080"/>
          <w:sz w:val="18"/>
          <w:lang w:val="nl-NL"/>
        </w:rPr>
      </w:pPr>
    </w:p>
    <w:p w:rsidR="007B69D4" w:rsidRPr="002E3655" w:rsidRDefault="007B69D4" w:rsidP="007577CA">
      <w:pPr>
        <w:rPr>
          <w:rFonts w:cs="Arial"/>
          <w:color w:val="808080"/>
          <w:sz w:val="18"/>
          <w:lang w:val="nl-NL"/>
        </w:rPr>
      </w:pPr>
    </w:p>
    <w:p w:rsidR="007B69D4" w:rsidRPr="002E3655" w:rsidRDefault="007B69D4" w:rsidP="00E07B85">
      <w:pPr>
        <w:rPr>
          <w:rFonts w:cs="Arial"/>
          <w:color w:val="808080"/>
          <w:sz w:val="18"/>
          <w:lang w:val="nl-NL"/>
        </w:rPr>
      </w:pPr>
    </w:p>
    <w:p w:rsidR="007B69D4" w:rsidRPr="002E3655" w:rsidRDefault="007B69D4" w:rsidP="00E07B85">
      <w:pPr>
        <w:rPr>
          <w:rFonts w:cs="Arial"/>
          <w:color w:val="808080"/>
          <w:sz w:val="18"/>
          <w:lang w:val="nl-NL"/>
        </w:rPr>
      </w:pPr>
    </w:p>
    <w:p w:rsidR="00D776CD" w:rsidRPr="002E3655" w:rsidRDefault="00D776CD" w:rsidP="00E07B85">
      <w:pPr>
        <w:rPr>
          <w:rFonts w:cs="Arial"/>
          <w:sz w:val="18"/>
          <w:lang w:val="nl-NL"/>
        </w:rPr>
      </w:pPr>
      <w:r w:rsidRPr="002E3655">
        <w:rPr>
          <w:rFonts w:cs="Arial"/>
          <w:sz w:val="18"/>
          <w:lang w:val="nl-NL"/>
        </w:rPr>
        <w:sym w:font="Symbol" w:char="F0D3"/>
      </w:r>
      <w:r w:rsidR="00C50D67" w:rsidRPr="002E3655">
        <w:rPr>
          <w:rFonts w:cs="Arial"/>
          <w:sz w:val="18"/>
          <w:lang w:val="nl-NL"/>
        </w:rPr>
        <w:t xml:space="preserve"> Cu4iM BV 20</w:t>
      </w:r>
      <w:r w:rsidR="00B36996" w:rsidRPr="002E3655">
        <w:rPr>
          <w:rFonts w:cs="Arial"/>
          <w:sz w:val="18"/>
          <w:lang w:val="nl-NL"/>
        </w:rPr>
        <w:t>1</w:t>
      </w:r>
      <w:r w:rsidR="00E07B85">
        <w:rPr>
          <w:rFonts w:cs="Arial"/>
          <w:sz w:val="18"/>
          <w:lang w:val="nl-NL"/>
        </w:rPr>
        <w:t>4</w:t>
      </w:r>
    </w:p>
    <w:p w:rsidR="007B69D4" w:rsidRPr="002E3655" w:rsidRDefault="00D776CD" w:rsidP="00E07B85">
      <w:pPr>
        <w:rPr>
          <w:rFonts w:cs="Arial"/>
          <w:color w:val="808080"/>
          <w:sz w:val="16"/>
          <w:szCs w:val="16"/>
          <w:lang w:val="nl-NL"/>
        </w:rPr>
      </w:pPr>
      <w:r w:rsidRPr="002E3655">
        <w:rPr>
          <w:rFonts w:cs="Arial"/>
          <w:sz w:val="18"/>
          <w:lang w:val="nl-NL"/>
        </w:rPr>
        <w:t xml:space="preserve">Cu4IT is een geregistreerde handelsnaam van Cu4IM BV. Dit document is met zorg </w:t>
      </w:r>
      <w:r w:rsidR="00204BF4" w:rsidRPr="002E3655">
        <w:rPr>
          <w:rFonts w:cs="Arial"/>
          <w:sz w:val="18"/>
          <w:lang w:val="nl-NL"/>
        </w:rPr>
        <w:t>samengesteld</w:t>
      </w:r>
      <w:r w:rsidRPr="002E3655">
        <w:rPr>
          <w:rFonts w:cs="Arial"/>
          <w:sz w:val="18"/>
          <w:lang w:val="nl-NL"/>
        </w:rPr>
        <w:t>. Wij wijzen u erop dat niets uit dit document verveelvoudigd en/of openbaar gemaakt mag worden door middel van druk, fotokopie, microfilm of op welke andere wijze ook, zonder voorafgaande schriftelijke toestemming van Cu4iM BV.</w:t>
      </w:r>
    </w:p>
    <w:p w:rsidR="007577CA" w:rsidRPr="002E3655" w:rsidRDefault="007B69D4" w:rsidP="00E07B85">
      <w:pPr>
        <w:pStyle w:val="Titel"/>
        <w:pBdr>
          <w:bottom w:val="none" w:sz="0" w:space="0" w:color="auto"/>
        </w:pBdr>
        <w:rPr>
          <w:sz w:val="16"/>
          <w:lang w:val="nl-NL"/>
        </w:rPr>
      </w:pPr>
      <w:r w:rsidRPr="002E3655">
        <w:rPr>
          <w:sz w:val="16"/>
          <w:lang w:val="nl-NL"/>
        </w:rPr>
        <w:br w:type="page"/>
      </w:r>
      <w:r w:rsidR="007577CA" w:rsidRPr="002E3655">
        <w:rPr>
          <w:lang w:val="nl-NL"/>
        </w:rPr>
        <w:lastRenderedPageBreak/>
        <w:t>In</w:t>
      </w:r>
      <w:r w:rsidRPr="002E3655">
        <w:rPr>
          <w:lang w:val="nl-NL"/>
        </w:rPr>
        <w:t>houdsopgave</w:t>
      </w:r>
    </w:p>
    <w:p w:rsidR="007577CA" w:rsidRPr="002E3655" w:rsidRDefault="007577CA" w:rsidP="007577CA">
      <w:pPr>
        <w:pStyle w:val="Inhopg1"/>
        <w:jc w:val="both"/>
        <w:rPr>
          <w:b w:val="0"/>
          <w:caps w:val="0"/>
          <w:color w:val="808080"/>
          <w:sz w:val="22"/>
          <w:lang w:val="nl-NL"/>
        </w:rPr>
      </w:pPr>
    </w:p>
    <w:p w:rsidR="00DD299F" w:rsidRDefault="00C26E5B">
      <w:pPr>
        <w:pStyle w:val="Inhopg1"/>
        <w:tabs>
          <w:tab w:val="left" w:pos="440"/>
        </w:tabs>
        <w:rPr>
          <w:rFonts w:asciiTheme="minorHAnsi" w:eastAsiaTheme="minorEastAsia" w:hAnsiTheme="minorHAnsi" w:cstheme="minorBidi"/>
          <w:b w:val="0"/>
          <w:caps w:val="0"/>
          <w:noProof/>
          <w:sz w:val="22"/>
          <w:szCs w:val="22"/>
          <w:lang w:val="nl-NL"/>
        </w:rPr>
      </w:pPr>
      <w:r w:rsidRPr="00C26E5B">
        <w:rPr>
          <w:b w:val="0"/>
          <w:color w:val="808080"/>
          <w:sz w:val="16"/>
          <w:lang w:val="nl-NL"/>
        </w:rPr>
        <w:fldChar w:fldCharType="begin"/>
      </w:r>
      <w:r w:rsidR="007577CA" w:rsidRPr="002E3655">
        <w:rPr>
          <w:rFonts w:cs="Arial"/>
          <w:b w:val="0"/>
          <w:color w:val="808080"/>
          <w:sz w:val="16"/>
          <w:szCs w:val="16"/>
          <w:lang w:val="nl-NL"/>
        </w:rPr>
        <w:instrText xml:space="preserve"> TOC \o "1-4" </w:instrText>
      </w:r>
      <w:r w:rsidRPr="00C26E5B">
        <w:rPr>
          <w:b w:val="0"/>
          <w:color w:val="808080"/>
          <w:sz w:val="16"/>
          <w:lang w:val="nl-NL"/>
        </w:rPr>
        <w:fldChar w:fldCharType="separate"/>
      </w:r>
      <w:r w:rsidR="00DD299F">
        <w:rPr>
          <w:noProof/>
        </w:rPr>
        <w:t>1.</w:t>
      </w:r>
      <w:r w:rsidR="00DD299F">
        <w:rPr>
          <w:rFonts w:asciiTheme="minorHAnsi" w:eastAsiaTheme="minorEastAsia" w:hAnsiTheme="minorHAnsi" w:cstheme="minorBidi"/>
          <w:b w:val="0"/>
          <w:caps w:val="0"/>
          <w:noProof/>
          <w:sz w:val="22"/>
          <w:szCs w:val="22"/>
          <w:lang w:val="nl-NL"/>
        </w:rPr>
        <w:tab/>
      </w:r>
      <w:r w:rsidR="00DD299F">
        <w:rPr>
          <w:noProof/>
        </w:rPr>
        <w:t>Inleiding</w:t>
      </w:r>
      <w:r w:rsidR="00DD299F">
        <w:rPr>
          <w:noProof/>
        </w:rPr>
        <w:tab/>
      </w:r>
      <w:r>
        <w:rPr>
          <w:noProof/>
        </w:rPr>
        <w:fldChar w:fldCharType="begin"/>
      </w:r>
      <w:r w:rsidR="00DD299F">
        <w:rPr>
          <w:noProof/>
        </w:rPr>
        <w:instrText xml:space="preserve"> PAGEREF _Toc355637399 \h </w:instrText>
      </w:r>
      <w:r>
        <w:rPr>
          <w:noProof/>
        </w:rPr>
      </w:r>
      <w:r>
        <w:rPr>
          <w:noProof/>
        </w:rPr>
        <w:fldChar w:fldCharType="separate"/>
      </w:r>
      <w:r w:rsidR="009477F1">
        <w:rPr>
          <w:noProof/>
        </w:rPr>
        <w:t>3</w:t>
      </w:r>
      <w:r>
        <w:rPr>
          <w:noProof/>
        </w:rPr>
        <w:fldChar w:fldCharType="end"/>
      </w:r>
    </w:p>
    <w:p w:rsidR="00DD299F" w:rsidRDefault="00DD299F">
      <w:pPr>
        <w:pStyle w:val="Inhopg1"/>
        <w:tabs>
          <w:tab w:val="left" w:pos="440"/>
        </w:tabs>
        <w:rPr>
          <w:rFonts w:asciiTheme="minorHAnsi" w:eastAsiaTheme="minorEastAsia" w:hAnsiTheme="minorHAnsi" w:cstheme="minorBidi"/>
          <w:b w:val="0"/>
          <w:caps w:val="0"/>
          <w:noProof/>
          <w:sz w:val="22"/>
          <w:szCs w:val="22"/>
          <w:lang w:val="nl-NL"/>
        </w:rPr>
      </w:pPr>
      <w:r>
        <w:rPr>
          <w:noProof/>
        </w:rPr>
        <w:t>2.</w:t>
      </w:r>
      <w:r>
        <w:rPr>
          <w:rFonts w:asciiTheme="minorHAnsi" w:eastAsiaTheme="minorEastAsia" w:hAnsiTheme="minorHAnsi" w:cstheme="minorBidi"/>
          <w:b w:val="0"/>
          <w:caps w:val="0"/>
          <w:noProof/>
          <w:sz w:val="22"/>
          <w:szCs w:val="22"/>
          <w:lang w:val="nl-NL"/>
        </w:rPr>
        <w:tab/>
      </w:r>
      <w:r>
        <w:rPr>
          <w:noProof/>
        </w:rPr>
        <w:t>Communicatie en Contact</w:t>
      </w:r>
      <w:r>
        <w:rPr>
          <w:noProof/>
        </w:rPr>
        <w:tab/>
      </w:r>
      <w:r w:rsidR="00C26E5B">
        <w:rPr>
          <w:noProof/>
        </w:rPr>
        <w:fldChar w:fldCharType="begin"/>
      </w:r>
      <w:r>
        <w:rPr>
          <w:noProof/>
        </w:rPr>
        <w:instrText xml:space="preserve"> PAGEREF _Toc355637400 \h </w:instrText>
      </w:r>
      <w:r w:rsidR="00C26E5B">
        <w:rPr>
          <w:noProof/>
        </w:rPr>
      </w:r>
      <w:r w:rsidR="00C26E5B">
        <w:rPr>
          <w:noProof/>
        </w:rPr>
        <w:fldChar w:fldCharType="separate"/>
      </w:r>
      <w:r w:rsidR="009477F1">
        <w:rPr>
          <w:noProof/>
        </w:rPr>
        <w:t>3</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2.1</w:t>
      </w:r>
      <w:r>
        <w:rPr>
          <w:rFonts w:asciiTheme="minorHAnsi" w:eastAsiaTheme="minorEastAsia" w:hAnsiTheme="minorHAnsi" w:cstheme="minorBidi"/>
          <w:smallCaps w:val="0"/>
          <w:noProof/>
          <w:sz w:val="22"/>
          <w:szCs w:val="22"/>
          <w:lang w:val="nl-NL"/>
        </w:rPr>
        <w:tab/>
      </w:r>
      <w:r w:rsidRPr="00593B21">
        <w:rPr>
          <w:noProof/>
          <w:lang w:val="nl-NL"/>
        </w:rPr>
        <w:t>Contact</w:t>
      </w:r>
      <w:r>
        <w:rPr>
          <w:noProof/>
        </w:rPr>
        <w:tab/>
      </w:r>
      <w:r w:rsidR="00C26E5B">
        <w:rPr>
          <w:noProof/>
        </w:rPr>
        <w:fldChar w:fldCharType="begin"/>
      </w:r>
      <w:r>
        <w:rPr>
          <w:noProof/>
        </w:rPr>
        <w:instrText xml:space="preserve"> PAGEREF _Toc355637401 \h </w:instrText>
      </w:r>
      <w:r w:rsidR="00C26E5B">
        <w:rPr>
          <w:noProof/>
        </w:rPr>
      </w:r>
      <w:r w:rsidR="00C26E5B">
        <w:rPr>
          <w:noProof/>
        </w:rPr>
        <w:fldChar w:fldCharType="separate"/>
      </w:r>
      <w:r w:rsidR="009477F1">
        <w:rPr>
          <w:noProof/>
        </w:rPr>
        <w:t>3</w:t>
      </w:r>
      <w:r w:rsidR="00C26E5B">
        <w:rPr>
          <w:noProof/>
        </w:rPr>
        <w:fldChar w:fldCharType="end"/>
      </w:r>
    </w:p>
    <w:p w:rsidR="00DD299F" w:rsidRDefault="00DD299F">
      <w:pPr>
        <w:pStyle w:val="Inhopg3"/>
        <w:tabs>
          <w:tab w:val="left" w:pos="1320"/>
        </w:tabs>
        <w:rPr>
          <w:rFonts w:asciiTheme="minorHAnsi" w:eastAsiaTheme="minorEastAsia" w:hAnsiTheme="minorHAnsi" w:cstheme="minorBidi"/>
          <w:noProof/>
          <w:sz w:val="22"/>
          <w:szCs w:val="22"/>
          <w:lang w:val="nl-NL"/>
        </w:rPr>
      </w:pPr>
      <w:r w:rsidRPr="00593B21">
        <w:rPr>
          <w:noProof/>
          <w:lang w:val="nl-NL"/>
        </w:rPr>
        <w:t>2.1.1</w:t>
      </w:r>
      <w:r>
        <w:rPr>
          <w:rFonts w:asciiTheme="minorHAnsi" w:eastAsiaTheme="minorEastAsia" w:hAnsiTheme="minorHAnsi" w:cstheme="minorBidi"/>
          <w:noProof/>
          <w:sz w:val="22"/>
          <w:szCs w:val="22"/>
          <w:lang w:val="nl-NL"/>
        </w:rPr>
        <w:tab/>
      </w:r>
      <w:r w:rsidRPr="00593B21">
        <w:rPr>
          <w:noProof/>
          <w:lang w:val="nl-NL"/>
        </w:rPr>
        <w:t>Helpdesk</w:t>
      </w:r>
      <w:r>
        <w:rPr>
          <w:noProof/>
        </w:rPr>
        <w:tab/>
      </w:r>
      <w:r w:rsidR="00C26E5B">
        <w:rPr>
          <w:noProof/>
        </w:rPr>
        <w:fldChar w:fldCharType="begin"/>
      </w:r>
      <w:r>
        <w:rPr>
          <w:noProof/>
        </w:rPr>
        <w:instrText xml:space="preserve"> PAGEREF _Toc355637402 \h </w:instrText>
      </w:r>
      <w:r w:rsidR="00C26E5B">
        <w:rPr>
          <w:noProof/>
        </w:rPr>
      </w:r>
      <w:r w:rsidR="00C26E5B">
        <w:rPr>
          <w:noProof/>
        </w:rPr>
        <w:fldChar w:fldCharType="separate"/>
      </w:r>
      <w:r w:rsidR="009477F1">
        <w:rPr>
          <w:noProof/>
        </w:rPr>
        <w:t>3</w:t>
      </w:r>
      <w:r w:rsidR="00C26E5B">
        <w:rPr>
          <w:noProof/>
        </w:rPr>
        <w:fldChar w:fldCharType="end"/>
      </w:r>
    </w:p>
    <w:p w:rsidR="00DD299F" w:rsidRDefault="00DD299F">
      <w:pPr>
        <w:pStyle w:val="Inhopg1"/>
        <w:tabs>
          <w:tab w:val="left" w:pos="440"/>
        </w:tabs>
        <w:rPr>
          <w:rFonts w:asciiTheme="minorHAnsi" w:eastAsiaTheme="minorEastAsia" w:hAnsiTheme="minorHAnsi" w:cstheme="minorBidi"/>
          <w:b w:val="0"/>
          <w:caps w:val="0"/>
          <w:noProof/>
          <w:sz w:val="22"/>
          <w:szCs w:val="22"/>
          <w:lang w:val="nl-NL"/>
        </w:rPr>
      </w:pPr>
      <w:r>
        <w:rPr>
          <w:noProof/>
        </w:rPr>
        <w:t>3.</w:t>
      </w:r>
      <w:r>
        <w:rPr>
          <w:rFonts w:asciiTheme="minorHAnsi" w:eastAsiaTheme="minorEastAsia" w:hAnsiTheme="minorHAnsi" w:cstheme="minorBidi"/>
          <w:b w:val="0"/>
          <w:caps w:val="0"/>
          <w:noProof/>
          <w:sz w:val="22"/>
          <w:szCs w:val="22"/>
          <w:lang w:val="nl-NL"/>
        </w:rPr>
        <w:tab/>
      </w:r>
      <w:r>
        <w:rPr>
          <w:noProof/>
        </w:rPr>
        <w:t>Service Levels</w:t>
      </w:r>
      <w:r>
        <w:rPr>
          <w:noProof/>
        </w:rPr>
        <w:tab/>
      </w:r>
      <w:r w:rsidR="00C26E5B">
        <w:rPr>
          <w:noProof/>
        </w:rPr>
        <w:fldChar w:fldCharType="begin"/>
      </w:r>
      <w:r>
        <w:rPr>
          <w:noProof/>
        </w:rPr>
        <w:instrText xml:space="preserve"> PAGEREF _Toc355637403 \h </w:instrText>
      </w:r>
      <w:r w:rsidR="00C26E5B">
        <w:rPr>
          <w:noProof/>
        </w:rPr>
      </w:r>
      <w:r w:rsidR="00C26E5B">
        <w:rPr>
          <w:noProof/>
        </w:rPr>
        <w:fldChar w:fldCharType="separate"/>
      </w:r>
      <w:r w:rsidR="009477F1">
        <w:rPr>
          <w:noProof/>
        </w:rPr>
        <w:t>4</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3.1</w:t>
      </w:r>
      <w:r>
        <w:rPr>
          <w:rFonts w:asciiTheme="minorHAnsi" w:eastAsiaTheme="minorEastAsia" w:hAnsiTheme="minorHAnsi" w:cstheme="minorBidi"/>
          <w:smallCaps w:val="0"/>
          <w:noProof/>
          <w:sz w:val="22"/>
          <w:szCs w:val="22"/>
          <w:lang w:val="nl-NL"/>
        </w:rPr>
        <w:tab/>
      </w:r>
      <w:r w:rsidRPr="00593B21">
        <w:rPr>
          <w:noProof/>
          <w:lang w:val="nl-NL"/>
        </w:rPr>
        <w:t>De werkomgeving</w:t>
      </w:r>
      <w:r>
        <w:rPr>
          <w:noProof/>
        </w:rPr>
        <w:tab/>
      </w:r>
      <w:r w:rsidR="00C26E5B">
        <w:rPr>
          <w:noProof/>
        </w:rPr>
        <w:fldChar w:fldCharType="begin"/>
      </w:r>
      <w:r>
        <w:rPr>
          <w:noProof/>
        </w:rPr>
        <w:instrText xml:space="preserve"> PAGEREF _Toc355637404 \h </w:instrText>
      </w:r>
      <w:r w:rsidR="00C26E5B">
        <w:rPr>
          <w:noProof/>
        </w:rPr>
      </w:r>
      <w:r w:rsidR="00C26E5B">
        <w:rPr>
          <w:noProof/>
        </w:rPr>
        <w:fldChar w:fldCharType="separate"/>
      </w:r>
      <w:r w:rsidR="009477F1">
        <w:rPr>
          <w:noProof/>
        </w:rPr>
        <w:t>4</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3.2</w:t>
      </w:r>
      <w:r>
        <w:rPr>
          <w:rFonts w:asciiTheme="minorHAnsi" w:eastAsiaTheme="minorEastAsia" w:hAnsiTheme="minorHAnsi" w:cstheme="minorBidi"/>
          <w:smallCaps w:val="0"/>
          <w:noProof/>
          <w:sz w:val="22"/>
          <w:szCs w:val="22"/>
          <w:lang w:val="nl-NL"/>
        </w:rPr>
        <w:tab/>
      </w:r>
      <w:r w:rsidRPr="00593B21">
        <w:rPr>
          <w:noProof/>
          <w:lang w:val="nl-NL"/>
        </w:rPr>
        <w:t>Printers</w:t>
      </w:r>
      <w:r>
        <w:rPr>
          <w:noProof/>
        </w:rPr>
        <w:tab/>
      </w:r>
      <w:r w:rsidR="00C26E5B">
        <w:rPr>
          <w:noProof/>
        </w:rPr>
        <w:fldChar w:fldCharType="begin"/>
      </w:r>
      <w:r>
        <w:rPr>
          <w:noProof/>
        </w:rPr>
        <w:instrText xml:space="preserve"> PAGEREF _Toc355637405 \h </w:instrText>
      </w:r>
      <w:r w:rsidR="00C26E5B">
        <w:rPr>
          <w:noProof/>
        </w:rPr>
      </w:r>
      <w:r w:rsidR="00C26E5B">
        <w:rPr>
          <w:noProof/>
        </w:rPr>
        <w:fldChar w:fldCharType="separate"/>
      </w:r>
      <w:r w:rsidR="009477F1">
        <w:rPr>
          <w:noProof/>
        </w:rPr>
        <w:t>5</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3.3</w:t>
      </w:r>
      <w:r>
        <w:rPr>
          <w:rFonts w:asciiTheme="minorHAnsi" w:eastAsiaTheme="minorEastAsia" w:hAnsiTheme="minorHAnsi" w:cstheme="minorBidi"/>
          <w:smallCaps w:val="0"/>
          <w:noProof/>
          <w:sz w:val="22"/>
          <w:szCs w:val="22"/>
          <w:lang w:val="nl-NL"/>
        </w:rPr>
        <w:tab/>
      </w:r>
      <w:r w:rsidRPr="00593B21">
        <w:rPr>
          <w:noProof/>
          <w:lang w:val="nl-NL"/>
        </w:rPr>
        <w:t>Bedrijfsapplicaties</w:t>
      </w:r>
      <w:r>
        <w:rPr>
          <w:noProof/>
        </w:rPr>
        <w:tab/>
      </w:r>
      <w:r w:rsidR="00C26E5B">
        <w:rPr>
          <w:noProof/>
        </w:rPr>
        <w:fldChar w:fldCharType="begin"/>
      </w:r>
      <w:r>
        <w:rPr>
          <w:noProof/>
        </w:rPr>
        <w:instrText xml:space="preserve"> PAGEREF _Toc355637406 \h </w:instrText>
      </w:r>
      <w:r w:rsidR="00C26E5B">
        <w:rPr>
          <w:noProof/>
        </w:rPr>
      </w:r>
      <w:r w:rsidR="00C26E5B">
        <w:rPr>
          <w:noProof/>
        </w:rPr>
        <w:fldChar w:fldCharType="separate"/>
      </w:r>
      <w:r w:rsidR="009477F1">
        <w:rPr>
          <w:noProof/>
        </w:rPr>
        <w:t>5</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3.4</w:t>
      </w:r>
      <w:r>
        <w:rPr>
          <w:rFonts w:asciiTheme="minorHAnsi" w:eastAsiaTheme="minorEastAsia" w:hAnsiTheme="minorHAnsi" w:cstheme="minorBidi"/>
          <w:smallCaps w:val="0"/>
          <w:noProof/>
          <w:sz w:val="22"/>
          <w:szCs w:val="22"/>
          <w:lang w:val="nl-NL"/>
        </w:rPr>
        <w:tab/>
      </w:r>
      <w:r w:rsidRPr="00593B21">
        <w:rPr>
          <w:noProof/>
          <w:lang w:val="nl-NL"/>
        </w:rPr>
        <w:t>Messaging diensten (mail, agenda, contacten en taken)</w:t>
      </w:r>
      <w:r>
        <w:rPr>
          <w:noProof/>
        </w:rPr>
        <w:tab/>
      </w:r>
      <w:r w:rsidR="00C26E5B">
        <w:rPr>
          <w:noProof/>
        </w:rPr>
        <w:fldChar w:fldCharType="begin"/>
      </w:r>
      <w:r>
        <w:rPr>
          <w:noProof/>
        </w:rPr>
        <w:instrText xml:space="preserve"> PAGEREF _Toc355637407 \h </w:instrText>
      </w:r>
      <w:r w:rsidR="00C26E5B">
        <w:rPr>
          <w:noProof/>
        </w:rPr>
      </w:r>
      <w:r w:rsidR="00C26E5B">
        <w:rPr>
          <w:noProof/>
        </w:rPr>
        <w:fldChar w:fldCharType="separate"/>
      </w:r>
      <w:r w:rsidR="009477F1">
        <w:rPr>
          <w:noProof/>
        </w:rPr>
        <w:t>5</w:t>
      </w:r>
      <w:r w:rsidR="00C26E5B">
        <w:rPr>
          <w:noProof/>
        </w:rPr>
        <w:fldChar w:fldCharType="end"/>
      </w:r>
    </w:p>
    <w:p w:rsidR="00DD299F" w:rsidRPr="0089633D" w:rsidRDefault="00DD299F">
      <w:pPr>
        <w:pStyle w:val="Inhopg2"/>
        <w:tabs>
          <w:tab w:val="left" w:pos="880"/>
        </w:tabs>
        <w:rPr>
          <w:rFonts w:asciiTheme="minorHAnsi" w:eastAsiaTheme="minorEastAsia" w:hAnsiTheme="minorHAnsi" w:cstheme="minorBidi"/>
          <w:smallCaps w:val="0"/>
          <w:noProof/>
          <w:sz w:val="22"/>
          <w:szCs w:val="22"/>
          <w:lang w:val="nl-NL"/>
        </w:rPr>
      </w:pPr>
      <w:r w:rsidRPr="0089633D">
        <w:rPr>
          <w:noProof/>
          <w:lang w:val="nl-NL"/>
        </w:rPr>
        <w:t>3.5</w:t>
      </w:r>
      <w:r w:rsidRPr="0089633D">
        <w:rPr>
          <w:rFonts w:asciiTheme="minorHAnsi" w:eastAsiaTheme="minorEastAsia" w:hAnsiTheme="minorHAnsi" w:cstheme="minorBidi"/>
          <w:smallCaps w:val="0"/>
          <w:noProof/>
          <w:sz w:val="22"/>
          <w:szCs w:val="22"/>
          <w:lang w:val="nl-NL"/>
        </w:rPr>
        <w:tab/>
      </w:r>
      <w:r w:rsidRPr="0089633D">
        <w:rPr>
          <w:noProof/>
          <w:lang w:val="nl-NL"/>
        </w:rPr>
        <w:t>Backup en restore</w:t>
      </w:r>
      <w:r w:rsidRPr="0089633D">
        <w:rPr>
          <w:noProof/>
          <w:lang w:val="nl-NL"/>
        </w:rPr>
        <w:tab/>
      </w:r>
      <w:r w:rsidR="00C26E5B">
        <w:rPr>
          <w:noProof/>
        </w:rPr>
        <w:fldChar w:fldCharType="begin"/>
      </w:r>
      <w:r w:rsidRPr="0089633D">
        <w:rPr>
          <w:noProof/>
          <w:lang w:val="nl-NL"/>
        </w:rPr>
        <w:instrText xml:space="preserve"> PAGEREF _Toc355637408 \h </w:instrText>
      </w:r>
      <w:r w:rsidR="00C26E5B">
        <w:rPr>
          <w:noProof/>
        </w:rPr>
      </w:r>
      <w:r w:rsidR="00C26E5B">
        <w:rPr>
          <w:noProof/>
        </w:rPr>
        <w:fldChar w:fldCharType="separate"/>
      </w:r>
      <w:r w:rsidR="009477F1" w:rsidRPr="0089633D">
        <w:rPr>
          <w:noProof/>
          <w:lang w:val="nl-NL"/>
        </w:rPr>
        <w:t>6</w:t>
      </w:r>
      <w:r w:rsidR="00C26E5B">
        <w:rPr>
          <w:noProof/>
        </w:rPr>
        <w:fldChar w:fldCharType="end"/>
      </w:r>
    </w:p>
    <w:p w:rsidR="00DD299F" w:rsidRPr="0089633D" w:rsidRDefault="00DD299F">
      <w:pPr>
        <w:pStyle w:val="Inhopg1"/>
        <w:tabs>
          <w:tab w:val="left" w:pos="440"/>
        </w:tabs>
        <w:rPr>
          <w:rFonts w:asciiTheme="minorHAnsi" w:eastAsiaTheme="minorEastAsia" w:hAnsiTheme="minorHAnsi" w:cstheme="minorBidi"/>
          <w:b w:val="0"/>
          <w:caps w:val="0"/>
          <w:noProof/>
          <w:sz w:val="22"/>
          <w:szCs w:val="22"/>
          <w:lang w:val="nl-NL"/>
        </w:rPr>
      </w:pPr>
      <w:r w:rsidRPr="0089633D">
        <w:rPr>
          <w:noProof/>
          <w:lang w:val="nl-NL"/>
        </w:rPr>
        <w:t>4.</w:t>
      </w:r>
      <w:r w:rsidRPr="0089633D">
        <w:rPr>
          <w:rFonts w:asciiTheme="minorHAnsi" w:eastAsiaTheme="minorEastAsia" w:hAnsiTheme="minorHAnsi" w:cstheme="minorBidi"/>
          <w:b w:val="0"/>
          <w:caps w:val="0"/>
          <w:noProof/>
          <w:sz w:val="22"/>
          <w:szCs w:val="22"/>
          <w:lang w:val="nl-NL"/>
        </w:rPr>
        <w:tab/>
      </w:r>
      <w:r w:rsidRPr="0089633D">
        <w:rPr>
          <w:noProof/>
          <w:lang w:val="nl-NL"/>
        </w:rPr>
        <w:t>Service</w:t>
      </w:r>
      <w:r w:rsidRPr="0089633D">
        <w:rPr>
          <w:noProof/>
          <w:lang w:val="nl-NL"/>
        </w:rPr>
        <w:tab/>
      </w:r>
      <w:r w:rsidR="00C26E5B">
        <w:rPr>
          <w:noProof/>
        </w:rPr>
        <w:fldChar w:fldCharType="begin"/>
      </w:r>
      <w:r w:rsidRPr="0089633D">
        <w:rPr>
          <w:noProof/>
          <w:lang w:val="nl-NL"/>
        </w:rPr>
        <w:instrText xml:space="preserve"> PAGEREF _Toc355637409 \h </w:instrText>
      </w:r>
      <w:r w:rsidR="00C26E5B">
        <w:rPr>
          <w:noProof/>
        </w:rPr>
      </w:r>
      <w:r w:rsidR="00C26E5B">
        <w:rPr>
          <w:noProof/>
        </w:rPr>
        <w:fldChar w:fldCharType="separate"/>
      </w:r>
      <w:r w:rsidR="009477F1" w:rsidRPr="0089633D">
        <w:rPr>
          <w:noProof/>
          <w:lang w:val="nl-NL"/>
        </w:rPr>
        <w:t>6</w:t>
      </w:r>
      <w:r w:rsidR="00C26E5B">
        <w:rPr>
          <w:noProof/>
        </w:rPr>
        <w:fldChar w:fldCharType="end"/>
      </w:r>
    </w:p>
    <w:p w:rsidR="00DD299F" w:rsidRPr="0089633D" w:rsidRDefault="00DD299F">
      <w:pPr>
        <w:pStyle w:val="Inhopg2"/>
        <w:tabs>
          <w:tab w:val="left" w:pos="880"/>
        </w:tabs>
        <w:rPr>
          <w:rFonts w:asciiTheme="minorHAnsi" w:eastAsiaTheme="minorEastAsia" w:hAnsiTheme="minorHAnsi" w:cstheme="minorBidi"/>
          <w:smallCaps w:val="0"/>
          <w:noProof/>
          <w:sz w:val="22"/>
          <w:szCs w:val="22"/>
          <w:lang w:val="nl-NL"/>
        </w:rPr>
      </w:pPr>
      <w:r w:rsidRPr="0089633D">
        <w:rPr>
          <w:noProof/>
          <w:lang w:val="nl-NL"/>
        </w:rPr>
        <w:t>4.1</w:t>
      </w:r>
      <w:r w:rsidRPr="0089633D">
        <w:rPr>
          <w:rFonts w:asciiTheme="minorHAnsi" w:eastAsiaTheme="minorEastAsia" w:hAnsiTheme="minorHAnsi" w:cstheme="minorBidi"/>
          <w:smallCaps w:val="0"/>
          <w:noProof/>
          <w:sz w:val="22"/>
          <w:szCs w:val="22"/>
          <w:lang w:val="nl-NL"/>
        </w:rPr>
        <w:tab/>
      </w:r>
      <w:r w:rsidRPr="0089633D">
        <w:rPr>
          <w:noProof/>
          <w:lang w:val="nl-NL"/>
        </w:rPr>
        <w:t>Incident management</w:t>
      </w:r>
      <w:r w:rsidRPr="0089633D">
        <w:rPr>
          <w:noProof/>
          <w:lang w:val="nl-NL"/>
        </w:rPr>
        <w:tab/>
      </w:r>
      <w:r w:rsidR="00C26E5B">
        <w:rPr>
          <w:noProof/>
        </w:rPr>
        <w:fldChar w:fldCharType="begin"/>
      </w:r>
      <w:r w:rsidRPr="0089633D">
        <w:rPr>
          <w:noProof/>
          <w:lang w:val="nl-NL"/>
        </w:rPr>
        <w:instrText xml:space="preserve"> PAGEREF _Toc355637410 \h </w:instrText>
      </w:r>
      <w:r w:rsidR="00C26E5B">
        <w:rPr>
          <w:noProof/>
        </w:rPr>
      </w:r>
      <w:r w:rsidR="00C26E5B">
        <w:rPr>
          <w:noProof/>
        </w:rPr>
        <w:fldChar w:fldCharType="separate"/>
      </w:r>
      <w:r w:rsidR="009477F1" w:rsidRPr="0089633D">
        <w:rPr>
          <w:noProof/>
          <w:lang w:val="nl-NL"/>
        </w:rPr>
        <w:t>6</w:t>
      </w:r>
      <w:r w:rsidR="00C26E5B">
        <w:rPr>
          <w:noProof/>
        </w:rPr>
        <w:fldChar w:fldCharType="end"/>
      </w:r>
    </w:p>
    <w:p w:rsidR="00DD299F" w:rsidRPr="0089633D" w:rsidRDefault="00DD299F">
      <w:pPr>
        <w:pStyle w:val="Inhopg3"/>
        <w:tabs>
          <w:tab w:val="left" w:pos="1320"/>
        </w:tabs>
        <w:rPr>
          <w:rFonts w:asciiTheme="minorHAnsi" w:eastAsiaTheme="minorEastAsia" w:hAnsiTheme="minorHAnsi" w:cstheme="minorBidi"/>
          <w:noProof/>
          <w:sz w:val="22"/>
          <w:szCs w:val="22"/>
          <w:lang w:val="nl-NL"/>
        </w:rPr>
      </w:pPr>
      <w:r w:rsidRPr="0089633D">
        <w:rPr>
          <w:noProof/>
          <w:lang w:val="nl-NL"/>
        </w:rPr>
        <w:t>4.1.1</w:t>
      </w:r>
      <w:r w:rsidRPr="0089633D">
        <w:rPr>
          <w:rFonts w:asciiTheme="minorHAnsi" w:eastAsiaTheme="minorEastAsia" w:hAnsiTheme="minorHAnsi" w:cstheme="minorBidi"/>
          <w:noProof/>
          <w:sz w:val="22"/>
          <w:szCs w:val="22"/>
          <w:lang w:val="nl-NL"/>
        </w:rPr>
        <w:tab/>
      </w:r>
      <w:r w:rsidRPr="0089633D">
        <w:rPr>
          <w:noProof/>
          <w:lang w:val="nl-NL"/>
        </w:rPr>
        <w:t>Remote support</w:t>
      </w:r>
      <w:r w:rsidRPr="0089633D">
        <w:rPr>
          <w:noProof/>
          <w:lang w:val="nl-NL"/>
        </w:rPr>
        <w:tab/>
      </w:r>
      <w:r w:rsidR="00C26E5B">
        <w:rPr>
          <w:noProof/>
        </w:rPr>
        <w:fldChar w:fldCharType="begin"/>
      </w:r>
      <w:r w:rsidRPr="0089633D">
        <w:rPr>
          <w:noProof/>
          <w:lang w:val="nl-NL"/>
        </w:rPr>
        <w:instrText xml:space="preserve"> PAGEREF _Toc355637411 \h </w:instrText>
      </w:r>
      <w:r w:rsidR="00C26E5B">
        <w:rPr>
          <w:noProof/>
        </w:rPr>
      </w:r>
      <w:r w:rsidR="00C26E5B">
        <w:rPr>
          <w:noProof/>
        </w:rPr>
        <w:fldChar w:fldCharType="separate"/>
      </w:r>
      <w:r w:rsidR="009477F1" w:rsidRPr="0089633D">
        <w:rPr>
          <w:noProof/>
          <w:lang w:val="nl-NL"/>
        </w:rPr>
        <w:t>7</w:t>
      </w:r>
      <w:r w:rsidR="00C26E5B">
        <w:rPr>
          <w:noProof/>
        </w:rPr>
        <w:fldChar w:fldCharType="end"/>
      </w:r>
    </w:p>
    <w:p w:rsidR="00DD299F" w:rsidRPr="0089633D" w:rsidRDefault="00DD299F">
      <w:pPr>
        <w:pStyle w:val="Inhopg3"/>
        <w:tabs>
          <w:tab w:val="left" w:pos="1320"/>
        </w:tabs>
        <w:rPr>
          <w:rFonts w:asciiTheme="minorHAnsi" w:eastAsiaTheme="minorEastAsia" w:hAnsiTheme="minorHAnsi" w:cstheme="minorBidi"/>
          <w:noProof/>
          <w:sz w:val="22"/>
          <w:szCs w:val="22"/>
          <w:lang w:val="nl-NL"/>
        </w:rPr>
      </w:pPr>
      <w:r w:rsidRPr="0089633D">
        <w:rPr>
          <w:noProof/>
          <w:lang w:val="nl-NL"/>
        </w:rPr>
        <w:t>4.1.2</w:t>
      </w:r>
      <w:r w:rsidRPr="0089633D">
        <w:rPr>
          <w:rFonts w:asciiTheme="minorHAnsi" w:eastAsiaTheme="minorEastAsia" w:hAnsiTheme="minorHAnsi" w:cstheme="minorBidi"/>
          <w:noProof/>
          <w:sz w:val="22"/>
          <w:szCs w:val="22"/>
          <w:lang w:val="nl-NL"/>
        </w:rPr>
        <w:tab/>
      </w:r>
      <w:r w:rsidRPr="0089633D">
        <w:rPr>
          <w:noProof/>
          <w:lang w:val="nl-NL"/>
        </w:rPr>
        <w:t>On-site support</w:t>
      </w:r>
      <w:r w:rsidRPr="0089633D">
        <w:rPr>
          <w:noProof/>
          <w:lang w:val="nl-NL"/>
        </w:rPr>
        <w:tab/>
      </w:r>
      <w:r w:rsidR="00C26E5B">
        <w:rPr>
          <w:noProof/>
        </w:rPr>
        <w:fldChar w:fldCharType="begin"/>
      </w:r>
      <w:r w:rsidRPr="0089633D">
        <w:rPr>
          <w:noProof/>
          <w:lang w:val="nl-NL"/>
        </w:rPr>
        <w:instrText xml:space="preserve"> PAGEREF _Toc355637412 \h </w:instrText>
      </w:r>
      <w:r w:rsidR="00C26E5B">
        <w:rPr>
          <w:noProof/>
        </w:rPr>
      </w:r>
      <w:r w:rsidR="00C26E5B">
        <w:rPr>
          <w:noProof/>
        </w:rPr>
        <w:fldChar w:fldCharType="separate"/>
      </w:r>
      <w:r w:rsidR="009477F1" w:rsidRPr="0089633D">
        <w:rPr>
          <w:noProof/>
          <w:lang w:val="nl-NL"/>
        </w:rPr>
        <w:t>7</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4.2</w:t>
      </w:r>
      <w:r>
        <w:rPr>
          <w:rFonts w:asciiTheme="minorHAnsi" w:eastAsiaTheme="minorEastAsia" w:hAnsiTheme="minorHAnsi" w:cstheme="minorBidi"/>
          <w:smallCaps w:val="0"/>
          <w:noProof/>
          <w:sz w:val="22"/>
          <w:szCs w:val="22"/>
          <w:lang w:val="nl-NL"/>
        </w:rPr>
        <w:tab/>
      </w:r>
      <w:r w:rsidRPr="00593B21">
        <w:rPr>
          <w:noProof/>
          <w:lang w:val="nl-NL"/>
        </w:rPr>
        <w:t>Escalatie</w:t>
      </w:r>
      <w:r>
        <w:rPr>
          <w:noProof/>
        </w:rPr>
        <w:tab/>
      </w:r>
      <w:r w:rsidR="00C26E5B">
        <w:rPr>
          <w:noProof/>
        </w:rPr>
        <w:fldChar w:fldCharType="begin"/>
      </w:r>
      <w:r>
        <w:rPr>
          <w:noProof/>
        </w:rPr>
        <w:instrText xml:space="preserve"> PAGEREF _Toc355637413 \h </w:instrText>
      </w:r>
      <w:r w:rsidR="00C26E5B">
        <w:rPr>
          <w:noProof/>
        </w:rPr>
      </w:r>
      <w:r w:rsidR="00C26E5B">
        <w:rPr>
          <w:noProof/>
        </w:rPr>
        <w:fldChar w:fldCharType="separate"/>
      </w:r>
      <w:r w:rsidR="009477F1">
        <w:rPr>
          <w:noProof/>
        </w:rPr>
        <w:t>7</w:t>
      </w:r>
      <w:r w:rsidR="00C26E5B">
        <w:rPr>
          <w:noProof/>
        </w:rPr>
        <w:fldChar w:fldCharType="end"/>
      </w:r>
    </w:p>
    <w:p w:rsidR="00DD299F" w:rsidRDefault="00DD299F">
      <w:pPr>
        <w:pStyle w:val="Inhopg1"/>
        <w:tabs>
          <w:tab w:val="left" w:pos="440"/>
        </w:tabs>
        <w:rPr>
          <w:rFonts w:asciiTheme="minorHAnsi" w:eastAsiaTheme="minorEastAsia" w:hAnsiTheme="minorHAnsi" w:cstheme="minorBidi"/>
          <w:b w:val="0"/>
          <w:caps w:val="0"/>
          <w:noProof/>
          <w:sz w:val="22"/>
          <w:szCs w:val="22"/>
          <w:lang w:val="nl-NL"/>
        </w:rPr>
      </w:pPr>
      <w:r>
        <w:rPr>
          <w:noProof/>
        </w:rPr>
        <w:t>5.</w:t>
      </w:r>
      <w:r>
        <w:rPr>
          <w:rFonts w:asciiTheme="minorHAnsi" w:eastAsiaTheme="minorEastAsia" w:hAnsiTheme="minorHAnsi" w:cstheme="minorBidi"/>
          <w:b w:val="0"/>
          <w:caps w:val="0"/>
          <w:noProof/>
          <w:sz w:val="22"/>
          <w:szCs w:val="22"/>
          <w:lang w:val="nl-NL"/>
        </w:rPr>
        <w:tab/>
      </w:r>
      <w:r>
        <w:rPr>
          <w:noProof/>
        </w:rPr>
        <w:t>Wijzigingen in de dienst</w:t>
      </w:r>
      <w:r>
        <w:rPr>
          <w:noProof/>
        </w:rPr>
        <w:tab/>
      </w:r>
      <w:r w:rsidR="00C26E5B">
        <w:rPr>
          <w:noProof/>
        </w:rPr>
        <w:fldChar w:fldCharType="begin"/>
      </w:r>
      <w:r>
        <w:rPr>
          <w:noProof/>
        </w:rPr>
        <w:instrText xml:space="preserve"> PAGEREF _Toc355637414 \h </w:instrText>
      </w:r>
      <w:r w:rsidR="00C26E5B">
        <w:rPr>
          <w:noProof/>
        </w:rPr>
      </w:r>
      <w:r w:rsidR="00C26E5B">
        <w:rPr>
          <w:noProof/>
        </w:rPr>
        <w:fldChar w:fldCharType="separate"/>
      </w:r>
      <w:r w:rsidR="009477F1">
        <w:rPr>
          <w:noProof/>
        </w:rPr>
        <w:t>8</w:t>
      </w:r>
      <w:r w:rsidR="00C26E5B">
        <w:rPr>
          <w:noProof/>
        </w:rPr>
        <w:fldChar w:fldCharType="end"/>
      </w:r>
    </w:p>
    <w:p w:rsidR="00DD299F" w:rsidRDefault="00DD299F">
      <w:pPr>
        <w:pStyle w:val="Inhopg1"/>
        <w:tabs>
          <w:tab w:val="left" w:pos="440"/>
        </w:tabs>
        <w:rPr>
          <w:rFonts w:asciiTheme="minorHAnsi" w:eastAsiaTheme="minorEastAsia" w:hAnsiTheme="minorHAnsi" w:cstheme="minorBidi"/>
          <w:b w:val="0"/>
          <w:caps w:val="0"/>
          <w:noProof/>
          <w:sz w:val="22"/>
          <w:szCs w:val="22"/>
          <w:lang w:val="nl-NL"/>
        </w:rPr>
      </w:pPr>
      <w:r>
        <w:rPr>
          <w:noProof/>
        </w:rPr>
        <w:t>6.</w:t>
      </w:r>
      <w:r>
        <w:rPr>
          <w:rFonts w:asciiTheme="minorHAnsi" w:eastAsiaTheme="minorEastAsia" w:hAnsiTheme="minorHAnsi" w:cstheme="minorBidi"/>
          <w:b w:val="0"/>
          <w:caps w:val="0"/>
          <w:noProof/>
          <w:sz w:val="22"/>
          <w:szCs w:val="22"/>
          <w:lang w:val="nl-NL"/>
        </w:rPr>
        <w:tab/>
      </w:r>
      <w:r>
        <w:rPr>
          <w:noProof/>
        </w:rPr>
        <w:t>Verantwoordelijkheden</w:t>
      </w:r>
      <w:r>
        <w:rPr>
          <w:noProof/>
        </w:rPr>
        <w:tab/>
      </w:r>
      <w:r w:rsidR="00C26E5B">
        <w:rPr>
          <w:noProof/>
        </w:rPr>
        <w:fldChar w:fldCharType="begin"/>
      </w:r>
      <w:r>
        <w:rPr>
          <w:noProof/>
        </w:rPr>
        <w:instrText xml:space="preserve"> PAGEREF _Toc355637415 \h </w:instrText>
      </w:r>
      <w:r w:rsidR="00C26E5B">
        <w:rPr>
          <w:noProof/>
        </w:rPr>
      </w:r>
      <w:r w:rsidR="00C26E5B">
        <w:rPr>
          <w:noProof/>
        </w:rPr>
        <w:fldChar w:fldCharType="separate"/>
      </w:r>
      <w:r w:rsidR="009477F1">
        <w:rPr>
          <w:noProof/>
        </w:rPr>
        <w:t>8</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6.1</w:t>
      </w:r>
      <w:r>
        <w:rPr>
          <w:rFonts w:asciiTheme="minorHAnsi" w:eastAsiaTheme="minorEastAsia" w:hAnsiTheme="minorHAnsi" w:cstheme="minorBidi"/>
          <w:smallCaps w:val="0"/>
          <w:noProof/>
          <w:sz w:val="22"/>
          <w:szCs w:val="22"/>
          <w:lang w:val="nl-NL"/>
        </w:rPr>
        <w:tab/>
      </w:r>
      <w:r w:rsidRPr="00593B21">
        <w:rPr>
          <w:noProof/>
          <w:lang w:val="nl-NL"/>
        </w:rPr>
        <w:t>Verantwoordelijkheden van Cu4IT</w:t>
      </w:r>
      <w:r>
        <w:rPr>
          <w:noProof/>
        </w:rPr>
        <w:tab/>
      </w:r>
      <w:r w:rsidR="00C26E5B">
        <w:rPr>
          <w:noProof/>
        </w:rPr>
        <w:fldChar w:fldCharType="begin"/>
      </w:r>
      <w:r>
        <w:rPr>
          <w:noProof/>
        </w:rPr>
        <w:instrText xml:space="preserve"> PAGEREF _Toc355637416 \h </w:instrText>
      </w:r>
      <w:r w:rsidR="00C26E5B">
        <w:rPr>
          <w:noProof/>
        </w:rPr>
      </w:r>
      <w:r w:rsidR="00C26E5B">
        <w:rPr>
          <w:noProof/>
        </w:rPr>
        <w:fldChar w:fldCharType="separate"/>
      </w:r>
      <w:r w:rsidR="009477F1">
        <w:rPr>
          <w:noProof/>
        </w:rPr>
        <w:t>8</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6.2</w:t>
      </w:r>
      <w:r>
        <w:rPr>
          <w:rFonts w:asciiTheme="minorHAnsi" w:eastAsiaTheme="minorEastAsia" w:hAnsiTheme="minorHAnsi" w:cstheme="minorBidi"/>
          <w:smallCaps w:val="0"/>
          <w:noProof/>
          <w:sz w:val="22"/>
          <w:szCs w:val="22"/>
          <w:lang w:val="nl-NL"/>
        </w:rPr>
        <w:tab/>
      </w:r>
      <w:r w:rsidRPr="00593B21">
        <w:rPr>
          <w:noProof/>
          <w:lang w:val="nl-NL"/>
        </w:rPr>
        <w:t>Calamiteiten en evenementen (Ziggo Dome)</w:t>
      </w:r>
      <w:r>
        <w:rPr>
          <w:noProof/>
        </w:rPr>
        <w:tab/>
      </w:r>
      <w:r w:rsidR="00C26E5B">
        <w:rPr>
          <w:noProof/>
        </w:rPr>
        <w:fldChar w:fldCharType="begin"/>
      </w:r>
      <w:r>
        <w:rPr>
          <w:noProof/>
        </w:rPr>
        <w:instrText xml:space="preserve"> PAGEREF _Toc355637417 \h </w:instrText>
      </w:r>
      <w:r w:rsidR="00C26E5B">
        <w:rPr>
          <w:noProof/>
        </w:rPr>
      </w:r>
      <w:r w:rsidR="00C26E5B">
        <w:rPr>
          <w:noProof/>
        </w:rPr>
        <w:fldChar w:fldCharType="separate"/>
      </w:r>
      <w:r w:rsidR="009477F1">
        <w:rPr>
          <w:noProof/>
        </w:rPr>
        <w:t>8</w:t>
      </w:r>
      <w:r w:rsidR="00C26E5B">
        <w:rPr>
          <w:noProof/>
        </w:rPr>
        <w:fldChar w:fldCharType="end"/>
      </w:r>
    </w:p>
    <w:p w:rsidR="00DD299F" w:rsidRDefault="00DD299F">
      <w:pPr>
        <w:pStyle w:val="Inhopg3"/>
        <w:tabs>
          <w:tab w:val="left" w:pos="1320"/>
        </w:tabs>
        <w:rPr>
          <w:rFonts w:asciiTheme="minorHAnsi" w:eastAsiaTheme="minorEastAsia" w:hAnsiTheme="minorHAnsi" w:cstheme="minorBidi"/>
          <w:noProof/>
          <w:sz w:val="22"/>
          <w:szCs w:val="22"/>
          <w:lang w:val="nl-NL"/>
        </w:rPr>
      </w:pPr>
      <w:r w:rsidRPr="00593B21">
        <w:rPr>
          <w:noProof/>
          <w:lang w:val="nl-NL"/>
        </w:rPr>
        <w:t>6.2.1</w:t>
      </w:r>
      <w:r>
        <w:rPr>
          <w:rFonts w:asciiTheme="minorHAnsi" w:eastAsiaTheme="minorEastAsia" w:hAnsiTheme="minorHAnsi" w:cstheme="minorBidi"/>
          <w:noProof/>
          <w:sz w:val="22"/>
          <w:szCs w:val="22"/>
          <w:lang w:val="nl-NL"/>
        </w:rPr>
        <w:tab/>
      </w:r>
      <w:r w:rsidRPr="00593B21">
        <w:rPr>
          <w:noProof/>
          <w:lang w:val="nl-NL"/>
        </w:rPr>
        <w:t>Melden</w:t>
      </w:r>
      <w:r>
        <w:rPr>
          <w:noProof/>
        </w:rPr>
        <w:tab/>
      </w:r>
      <w:r w:rsidR="00C26E5B">
        <w:rPr>
          <w:noProof/>
        </w:rPr>
        <w:fldChar w:fldCharType="begin"/>
      </w:r>
      <w:r>
        <w:rPr>
          <w:noProof/>
        </w:rPr>
        <w:instrText xml:space="preserve"> PAGEREF _Toc355637418 \h </w:instrText>
      </w:r>
      <w:r w:rsidR="00C26E5B">
        <w:rPr>
          <w:noProof/>
        </w:rPr>
      </w:r>
      <w:r w:rsidR="00C26E5B">
        <w:rPr>
          <w:noProof/>
        </w:rPr>
        <w:fldChar w:fldCharType="separate"/>
      </w:r>
      <w:r w:rsidR="009477F1">
        <w:rPr>
          <w:noProof/>
        </w:rPr>
        <w:t>8</w:t>
      </w:r>
      <w:r w:rsidR="00C26E5B">
        <w:rPr>
          <w:noProof/>
        </w:rPr>
        <w:fldChar w:fldCharType="end"/>
      </w:r>
    </w:p>
    <w:p w:rsidR="00DD299F" w:rsidRDefault="00DD299F">
      <w:pPr>
        <w:pStyle w:val="Inhopg3"/>
        <w:tabs>
          <w:tab w:val="left" w:pos="1320"/>
        </w:tabs>
        <w:rPr>
          <w:rFonts w:asciiTheme="minorHAnsi" w:eastAsiaTheme="minorEastAsia" w:hAnsiTheme="minorHAnsi" w:cstheme="minorBidi"/>
          <w:noProof/>
          <w:sz w:val="22"/>
          <w:szCs w:val="22"/>
          <w:lang w:val="nl-NL"/>
        </w:rPr>
      </w:pPr>
      <w:r w:rsidRPr="00593B21">
        <w:rPr>
          <w:noProof/>
          <w:lang w:val="nl-NL"/>
        </w:rPr>
        <w:t>6.2.2</w:t>
      </w:r>
      <w:r>
        <w:rPr>
          <w:rFonts w:asciiTheme="minorHAnsi" w:eastAsiaTheme="minorEastAsia" w:hAnsiTheme="minorHAnsi" w:cstheme="minorBidi"/>
          <w:noProof/>
          <w:sz w:val="22"/>
          <w:szCs w:val="22"/>
          <w:lang w:val="nl-NL"/>
        </w:rPr>
        <w:tab/>
      </w:r>
      <w:r w:rsidRPr="00593B21">
        <w:rPr>
          <w:noProof/>
          <w:lang w:val="nl-NL"/>
        </w:rPr>
        <w:t>Calamiteiten</w:t>
      </w:r>
      <w:r>
        <w:rPr>
          <w:noProof/>
        </w:rPr>
        <w:tab/>
      </w:r>
      <w:r w:rsidR="00C26E5B">
        <w:rPr>
          <w:noProof/>
        </w:rPr>
        <w:fldChar w:fldCharType="begin"/>
      </w:r>
      <w:r>
        <w:rPr>
          <w:noProof/>
        </w:rPr>
        <w:instrText xml:space="preserve"> PAGEREF _Toc355637419 \h </w:instrText>
      </w:r>
      <w:r w:rsidR="00C26E5B">
        <w:rPr>
          <w:noProof/>
        </w:rPr>
      </w:r>
      <w:r w:rsidR="00C26E5B">
        <w:rPr>
          <w:noProof/>
        </w:rPr>
        <w:fldChar w:fldCharType="separate"/>
      </w:r>
      <w:r w:rsidR="009477F1">
        <w:rPr>
          <w:noProof/>
        </w:rPr>
        <w:t>8</w:t>
      </w:r>
      <w:r w:rsidR="00C26E5B">
        <w:rPr>
          <w:noProof/>
        </w:rPr>
        <w:fldChar w:fldCharType="end"/>
      </w:r>
    </w:p>
    <w:p w:rsidR="00DD299F" w:rsidRDefault="00DD299F">
      <w:pPr>
        <w:pStyle w:val="Inhopg3"/>
        <w:tabs>
          <w:tab w:val="left" w:pos="1320"/>
        </w:tabs>
        <w:rPr>
          <w:rFonts w:asciiTheme="minorHAnsi" w:eastAsiaTheme="minorEastAsia" w:hAnsiTheme="minorHAnsi" w:cstheme="minorBidi"/>
          <w:noProof/>
          <w:sz w:val="22"/>
          <w:szCs w:val="22"/>
          <w:lang w:val="nl-NL"/>
        </w:rPr>
      </w:pPr>
      <w:r w:rsidRPr="00593B21">
        <w:rPr>
          <w:noProof/>
          <w:lang w:val="nl-NL"/>
        </w:rPr>
        <w:t>6.2.3</w:t>
      </w:r>
      <w:r>
        <w:rPr>
          <w:rFonts w:asciiTheme="minorHAnsi" w:eastAsiaTheme="minorEastAsia" w:hAnsiTheme="minorHAnsi" w:cstheme="minorBidi"/>
          <w:noProof/>
          <w:sz w:val="22"/>
          <w:szCs w:val="22"/>
          <w:lang w:val="nl-NL"/>
        </w:rPr>
        <w:tab/>
      </w:r>
      <w:r w:rsidRPr="00593B21">
        <w:rPr>
          <w:noProof/>
          <w:lang w:val="nl-NL"/>
        </w:rPr>
        <w:t>Evenementen</w:t>
      </w:r>
      <w:r>
        <w:rPr>
          <w:noProof/>
        </w:rPr>
        <w:tab/>
      </w:r>
      <w:r w:rsidR="00C26E5B">
        <w:rPr>
          <w:noProof/>
        </w:rPr>
        <w:fldChar w:fldCharType="begin"/>
      </w:r>
      <w:r>
        <w:rPr>
          <w:noProof/>
        </w:rPr>
        <w:instrText xml:space="preserve"> PAGEREF _Toc355637420 \h </w:instrText>
      </w:r>
      <w:r w:rsidR="00C26E5B">
        <w:rPr>
          <w:noProof/>
        </w:rPr>
      </w:r>
      <w:r w:rsidR="00C26E5B">
        <w:rPr>
          <w:noProof/>
        </w:rPr>
        <w:fldChar w:fldCharType="separate"/>
      </w:r>
      <w:r w:rsidR="009477F1">
        <w:rPr>
          <w:noProof/>
        </w:rPr>
        <w:t>9</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6.3</w:t>
      </w:r>
      <w:r>
        <w:rPr>
          <w:rFonts w:asciiTheme="minorHAnsi" w:eastAsiaTheme="minorEastAsia" w:hAnsiTheme="minorHAnsi" w:cstheme="minorBidi"/>
          <w:smallCaps w:val="0"/>
          <w:noProof/>
          <w:sz w:val="22"/>
          <w:szCs w:val="22"/>
          <w:lang w:val="nl-NL"/>
        </w:rPr>
        <w:tab/>
      </w:r>
      <w:r w:rsidRPr="00593B21">
        <w:rPr>
          <w:noProof/>
          <w:lang w:val="nl-NL"/>
        </w:rPr>
        <w:t>Stellen van prioriteiten</w:t>
      </w:r>
      <w:r>
        <w:rPr>
          <w:noProof/>
        </w:rPr>
        <w:tab/>
      </w:r>
      <w:r w:rsidR="00C26E5B">
        <w:rPr>
          <w:noProof/>
        </w:rPr>
        <w:fldChar w:fldCharType="begin"/>
      </w:r>
      <w:r>
        <w:rPr>
          <w:noProof/>
        </w:rPr>
        <w:instrText xml:space="preserve"> PAGEREF _Toc355637421 \h </w:instrText>
      </w:r>
      <w:r w:rsidR="00C26E5B">
        <w:rPr>
          <w:noProof/>
        </w:rPr>
      </w:r>
      <w:r w:rsidR="00C26E5B">
        <w:rPr>
          <w:noProof/>
        </w:rPr>
        <w:fldChar w:fldCharType="separate"/>
      </w:r>
      <w:r w:rsidR="009477F1">
        <w:rPr>
          <w:noProof/>
        </w:rPr>
        <w:t>9</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6.4</w:t>
      </w:r>
      <w:r>
        <w:rPr>
          <w:rFonts w:asciiTheme="minorHAnsi" w:eastAsiaTheme="minorEastAsia" w:hAnsiTheme="minorHAnsi" w:cstheme="minorBidi"/>
          <w:smallCaps w:val="0"/>
          <w:noProof/>
          <w:sz w:val="22"/>
          <w:szCs w:val="22"/>
          <w:lang w:val="nl-NL"/>
        </w:rPr>
        <w:tab/>
      </w:r>
      <w:r w:rsidRPr="00593B21">
        <w:rPr>
          <w:noProof/>
          <w:lang w:val="nl-NL"/>
        </w:rPr>
        <w:t>Verantwoordelijkheden van de klant</w:t>
      </w:r>
      <w:r>
        <w:rPr>
          <w:noProof/>
        </w:rPr>
        <w:tab/>
      </w:r>
      <w:r w:rsidR="00C26E5B">
        <w:rPr>
          <w:noProof/>
        </w:rPr>
        <w:fldChar w:fldCharType="begin"/>
      </w:r>
      <w:r>
        <w:rPr>
          <w:noProof/>
        </w:rPr>
        <w:instrText xml:space="preserve"> PAGEREF _Toc355637422 \h </w:instrText>
      </w:r>
      <w:r w:rsidR="00C26E5B">
        <w:rPr>
          <w:noProof/>
        </w:rPr>
      </w:r>
      <w:r w:rsidR="00C26E5B">
        <w:rPr>
          <w:noProof/>
        </w:rPr>
        <w:fldChar w:fldCharType="separate"/>
      </w:r>
      <w:r w:rsidR="009477F1">
        <w:rPr>
          <w:noProof/>
        </w:rPr>
        <w:t>9</w:t>
      </w:r>
      <w:r w:rsidR="00C26E5B">
        <w:rPr>
          <w:noProof/>
        </w:rPr>
        <w:fldChar w:fldCharType="end"/>
      </w:r>
    </w:p>
    <w:p w:rsidR="00DD299F" w:rsidRDefault="00DD299F">
      <w:pPr>
        <w:pStyle w:val="Inhopg1"/>
        <w:tabs>
          <w:tab w:val="left" w:pos="440"/>
        </w:tabs>
        <w:rPr>
          <w:rFonts w:asciiTheme="minorHAnsi" w:eastAsiaTheme="minorEastAsia" w:hAnsiTheme="minorHAnsi" w:cstheme="minorBidi"/>
          <w:b w:val="0"/>
          <w:caps w:val="0"/>
          <w:noProof/>
          <w:sz w:val="22"/>
          <w:szCs w:val="22"/>
          <w:lang w:val="nl-NL"/>
        </w:rPr>
      </w:pPr>
      <w:r>
        <w:rPr>
          <w:noProof/>
        </w:rPr>
        <w:t>7.</w:t>
      </w:r>
      <w:r>
        <w:rPr>
          <w:rFonts w:asciiTheme="minorHAnsi" w:eastAsiaTheme="minorEastAsia" w:hAnsiTheme="minorHAnsi" w:cstheme="minorBidi"/>
          <w:b w:val="0"/>
          <w:caps w:val="0"/>
          <w:noProof/>
          <w:sz w:val="22"/>
          <w:szCs w:val="22"/>
          <w:lang w:val="nl-NL"/>
        </w:rPr>
        <w:tab/>
      </w:r>
      <w:r>
        <w:rPr>
          <w:noProof/>
        </w:rPr>
        <w:t>Akkoordverklaring</w:t>
      </w:r>
      <w:r>
        <w:rPr>
          <w:noProof/>
        </w:rPr>
        <w:tab/>
      </w:r>
      <w:r w:rsidR="00C26E5B">
        <w:rPr>
          <w:noProof/>
        </w:rPr>
        <w:fldChar w:fldCharType="begin"/>
      </w:r>
      <w:r>
        <w:rPr>
          <w:noProof/>
        </w:rPr>
        <w:instrText xml:space="preserve"> PAGEREF _Toc355637423 \h </w:instrText>
      </w:r>
      <w:r w:rsidR="00C26E5B">
        <w:rPr>
          <w:noProof/>
        </w:rPr>
      </w:r>
      <w:r w:rsidR="00C26E5B">
        <w:rPr>
          <w:noProof/>
        </w:rPr>
        <w:fldChar w:fldCharType="separate"/>
      </w:r>
      <w:r w:rsidR="009477F1">
        <w:rPr>
          <w:noProof/>
        </w:rPr>
        <w:t>10</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sidRPr="00593B21">
        <w:rPr>
          <w:noProof/>
          <w:lang w:val="nl-NL"/>
        </w:rPr>
        <w:t>7.1</w:t>
      </w:r>
      <w:r>
        <w:rPr>
          <w:rFonts w:asciiTheme="minorHAnsi" w:eastAsiaTheme="minorEastAsia" w:hAnsiTheme="minorHAnsi" w:cstheme="minorBidi"/>
          <w:smallCaps w:val="0"/>
          <w:noProof/>
          <w:sz w:val="22"/>
          <w:szCs w:val="22"/>
          <w:lang w:val="nl-NL"/>
        </w:rPr>
        <w:tab/>
      </w:r>
      <w:r w:rsidRPr="00593B21">
        <w:rPr>
          <w:noProof/>
          <w:lang w:val="nl-NL"/>
        </w:rPr>
        <w:t>Akkoord op SLA voor operationele service</w:t>
      </w:r>
      <w:r>
        <w:rPr>
          <w:noProof/>
        </w:rPr>
        <w:tab/>
      </w:r>
      <w:r w:rsidR="00C26E5B">
        <w:rPr>
          <w:noProof/>
        </w:rPr>
        <w:fldChar w:fldCharType="begin"/>
      </w:r>
      <w:r>
        <w:rPr>
          <w:noProof/>
        </w:rPr>
        <w:instrText xml:space="preserve"> PAGEREF _Toc355637424 \h </w:instrText>
      </w:r>
      <w:r w:rsidR="00C26E5B">
        <w:rPr>
          <w:noProof/>
        </w:rPr>
      </w:r>
      <w:r w:rsidR="00C26E5B">
        <w:rPr>
          <w:noProof/>
        </w:rPr>
        <w:fldChar w:fldCharType="separate"/>
      </w:r>
      <w:r w:rsidR="009477F1">
        <w:rPr>
          <w:noProof/>
        </w:rPr>
        <w:t>10</w:t>
      </w:r>
      <w:r w:rsidR="00C26E5B">
        <w:rPr>
          <w:noProof/>
        </w:rPr>
        <w:fldChar w:fldCharType="end"/>
      </w:r>
    </w:p>
    <w:p w:rsidR="00DD299F" w:rsidRDefault="00DD299F">
      <w:pPr>
        <w:pStyle w:val="Inhopg2"/>
        <w:tabs>
          <w:tab w:val="left" w:pos="880"/>
        </w:tabs>
        <w:rPr>
          <w:rFonts w:asciiTheme="minorHAnsi" w:eastAsiaTheme="minorEastAsia" w:hAnsiTheme="minorHAnsi" w:cstheme="minorBidi"/>
          <w:smallCaps w:val="0"/>
          <w:noProof/>
          <w:sz w:val="22"/>
          <w:szCs w:val="22"/>
          <w:lang w:val="nl-NL"/>
        </w:rPr>
      </w:pPr>
      <w:r>
        <w:rPr>
          <w:noProof/>
        </w:rPr>
        <w:t>7.2</w:t>
      </w:r>
      <w:r>
        <w:rPr>
          <w:rFonts w:asciiTheme="minorHAnsi" w:eastAsiaTheme="minorEastAsia" w:hAnsiTheme="minorHAnsi" w:cstheme="minorBidi"/>
          <w:smallCaps w:val="0"/>
          <w:noProof/>
          <w:sz w:val="22"/>
          <w:szCs w:val="22"/>
          <w:lang w:val="nl-NL"/>
        </w:rPr>
        <w:tab/>
      </w:r>
      <w:r>
        <w:rPr>
          <w:noProof/>
        </w:rPr>
        <w:t>Lijst contactpersonen</w:t>
      </w:r>
      <w:r>
        <w:rPr>
          <w:noProof/>
        </w:rPr>
        <w:tab/>
      </w:r>
      <w:r w:rsidR="00C26E5B">
        <w:rPr>
          <w:noProof/>
        </w:rPr>
        <w:fldChar w:fldCharType="begin"/>
      </w:r>
      <w:r>
        <w:rPr>
          <w:noProof/>
        </w:rPr>
        <w:instrText xml:space="preserve"> PAGEREF _Toc355637425 \h </w:instrText>
      </w:r>
      <w:r w:rsidR="00C26E5B">
        <w:rPr>
          <w:noProof/>
        </w:rPr>
      </w:r>
      <w:r w:rsidR="00C26E5B">
        <w:rPr>
          <w:noProof/>
        </w:rPr>
        <w:fldChar w:fldCharType="separate"/>
      </w:r>
      <w:r w:rsidR="009477F1">
        <w:rPr>
          <w:noProof/>
        </w:rPr>
        <w:t>10</w:t>
      </w:r>
      <w:r w:rsidR="00C26E5B">
        <w:rPr>
          <w:noProof/>
        </w:rPr>
        <w:fldChar w:fldCharType="end"/>
      </w:r>
    </w:p>
    <w:p w:rsidR="007577CA" w:rsidRPr="002E3655" w:rsidRDefault="00C26E5B" w:rsidP="007577CA">
      <w:pPr>
        <w:pStyle w:val="Inhopg2"/>
        <w:tabs>
          <w:tab w:val="left" w:pos="880"/>
        </w:tabs>
        <w:rPr>
          <w:color w:val="808080"/>
          <w:lang w:val="nl-NL"/>
        </w:rPr>
      </w:pPr>
      <w:r w:rsidRPr="002E3655">
        <w:rPr>
          <w:color w:val="808080"/>
          <w:lang w:val="nl-NL"/>
        </w:rPr>
        <w:fldChar w:fldCharType="end"/>
      </w:r>
    </w:p>
    <w:p w:rsidR="007577CA" w:rsidRPr="002E3655" w:rsidRDefault="007577CA" w:rsidP="007577CA">
      <w:pPr>
        <w:jc w:val="both"/>
        <w:rPr>
          <w:color w:val="808080"/>
          <w:lang w:val="nl-NL"/>
        </w:rPr>
      </w:pPr>
    </w:p>
    <w:p w:rsidR="00FF4B11" w:rsidRDefault="00FF4B11" w:rsidP="007577CA">
      <w:pPr>
        <w:jc w:val="both"/>
        <w:rPr>
          <w:color w:val="808080"/>
          <w:lang w:val="nl-NL"/>
        </w:rPr>
      </w:pPr>
    </w:p>
    <w:p w:rsidR="00384649" w:rsidRPr="002E3655" w:rsidRDefault="00384649" w:rsidP="007577CA">
      <w:pPr>
        <w:jc w:val="both"/>
        <w:rPr>
          <w:color w:val="808080"/>
          <w:lang w:val="nl-NL"/>
        </w:rPr>
      </w:pPr>
    </w:p>
    <w:p w:rsidR="00FF4B11" w:rsidRPr="002E3655" w:rsidRDefault="00FF4B11" w:rsidP="007577CA">
      <w:pPr>
        <w:jc w:val="both"/>
        <w:rPr>
          <w:color w:val="808080"/>
          <w:lang w:val="nl-NL"/>
        </w:rPr>
      </w:pPr>
    </w:p>
    <w:p w:rsidR="00FF4B11" w:rsidRDefault="00FF4B11" w:rsidP="007577CA">
      <w:pPr>
        <w:jc w:val="both"/>
        <w:rPr>
          <w:color w:val="808080"/>
          <w:lang w:val="nl-NL"/>
        </w:rPr>
      </w:pPr>
    </w:p>
    <w:p w:rsidR="001141C8" w:rsidRDefault="001141C8" w:rsidP="007577CA">
      <w:pPr>
        <w:jc w:val="both"/>
        <w:rPr>
          <w:color w:val="808080"/>
          <w:lang w:val="nl-NL"/>
        </w:rPr>
      </w:pPr>
    </w:p>
    <w:p w:rsidR="001141C8" w:rsidRDefault="001141C8" w:rsidP="007577CA">
      <w:pPr>
        <w:jc w:val="both"/>
        <w:rPr>
          <w:color w:val="808080"/>
          <w:lang w:val="nl-NL"/>
        </w:rPr>
      </w:pPr>
    </w:p>
    <w:p w:rsidR="001141C8" w:rsidRDefault="001141C8" w:rsidP="007577CA">
      <w:pPr>
        <w:jc w:val="both"/>
        <w:rPr>
          <w:color w:val="808080"/>
          <w:lang w:val="nl-NL"/>
        </w:rPr>
      </w:pPr>
    </w:p>
    <w:p w:rsidR="00E07B85" w:rsidRPr="002E3655" w:rsidRDefault="00E07B85" w:rsidP="007577CA">
      <w:pPr>
        <w:jc w:val="both"/>
        <w:rPr>
          <w:color w:val="808080"/>
          <w:lang w:val="nl-NL"/>
        </w:rPr>
      </w:pPr>
    </w:p>
    <w:p w:rsidR="007577CA" w:rsidRPr="002E3655" w:rsidRDefault="00C02C93" w:rsidP="00D54F62">
      <w:pPr>
        <w:pStyle w:val="Kop1"/>
      </w:pPr>
      <w:bookmarkStart w:id="0" w:name="_Toc248920158"/>
      <w:bookmarkStart w:id="1" w:name="_Toc355637399"/>
      <w:r w:rsidRPr="002E3655">
        <w:lastRenderedPageBreak/>
        <w:t>Inleiding</w:t>
      </w:r>
      <w:bookmarkEnd w:id="0"/>
      <w:bookmarkEnd w:id="1"/>
    </w:p>
    <w:p w:rsidR="00B36996" w:rsidRDefault="00C02C93" w:rsidP="007577CA">
      <w:pPr>
        <w:rPr>
          <w:rStyle w:val="OpmaakprofielVerdana10ptGrijs-50"/>
          <w:lang w:val="nl-NL"/>
        </w:rPr>
      </w:pPr>
      <w:bookmarkStart w:id="2" w:name="_GoBack"/>
      <w:bookmarkEnd w:id="2"/>
      <w:r w:rsidRPr="002E3655">
        <w:rPr>
          <w:rStyle w:val="OpmaakprofielVerdana10ptGrijs-50"/>
          <w:lang w:val="nl-NL"/>
        </w:rPr>
        <w:t xml:space="preserve">Dit document beschrijft de Service Level </w:t>
      </w:r>
      <w:proofErr w:type="spellStart"/>
      <w:r w:rsidRPr="002E3655">
        <w:rPr>
          <w:rStyle w:val="OpmaakprofielVerdana10ptGrijs-50"/>
          <w:lang w:val="nl-NL"/>
        </w:rPr>
        <w:t>Agreement</w:t>
      </w:r>
      <w:proofErr w:type="spellEnd"/>
      <w:r w:rsidRPr="002E3655">
        <w:rPr>
          <w:rStyle w:val="OpmaakprofielVerdana10ptGrijs-50"/>
          <w:lang w:val="nl-NL"/>
        </w:rPr>
        <w:t xml:space="preserve"> die geldt </w:t>
      </w:r>
      <w:r w:rsidR="00B36996" w:rsidRPr="002E3655">
        <w:rPr>
          <w:rStyle w:val="OpmaakprofielVerdana10ptGrijs-50"/>
          <w:lang w:val="nl-NL"/>
        </w:rPr>
        <w:t xml:space="preserve">voor </w:t>
      </w:r>
      <w:r w:rsidR="001F4A3A">
        <w:rPr>
          <w:rStyle w:val="OpmaakprofielVerdana10ptGrijs-50"/>
          <w:lang w:val="nl-NL"/>
        </w:rPr>
        <w:t>de dienstve</w:t>
      </w:r>
      <w:r w:rsidR="00730BFF">
        <w:rPr>
          <w:rStyle w:val="OpmaakprofielVerdana10ptGrijs-50"/>
          <w:lang w:val="nl-NL"/>
        </w:rPr>
        <w:t>r</w:t>
      </w:r>
      <w:r w:rsidR="001141C8">
        <w:rPr>
          <w:rStyle w:val="OpmaakprofielVerdana10ptGrijs-50"/>
          <w:lang w:val="nl-NL"/>
        </w:rPr>
        <w:t>lening van Cu4IT aan</w:t>
      </w:r>
      <w:r w:rsidR="0089633D">
        <w:rPr>
          <w:rStyle w:val="OpmaakprofielVerdana10ptGrijs-50"/>
          <w:lang w:val="nl-NL"/>
        </w:rPr>
        <w:t xml:space="preserve"> Operate4All</w:t>
      </w:r>
      <w:r w:rsidR="00B36996" w:rsidRPr="002E3655">
        <w:rPr>
          <w:rStyle w:val="OpmaakprofielVerdana10ptGrijs-50"/>
          <w:lang w:val="nl-NL"/>
        </w:rPr>
        <w:t xml:space="preserve">. </w:t>
      </w:r>
      <w:r w:rsidR="0089633D">
        <w:rPr>
          <w:rStyle w:val="OpmaakprofielVerdana10ptGrijs-50"/>
          <w:lang w:val="nl-NL"/>
        </w:rPr>
        <w:t>I</w:t>
      </w:r>
      <w:r w:rsidR="00B36996" w:rsidRPr="002E3655">
        <w:rPr>
          <w:rStyle w:val="OpmaakprofielVerdana10ptGrijs-50"/>
          <w:lang w:val="nl-NL"/>
        </w:rPr>
        <w:t xml:space="preserve">n </w:t>
      </w:r>
      <w:r w:rsidR="0089633D">
        <w:rPr>
          <w:rStyle w:val="OpmaakprofielVerdana10ptGrijs-50"/>
          <w:lang w:val="nl-NL"/>
        </w:rPr>
        <w:t xml:space="preserve">dit document worden de afspraken met betrekking tot de serviceniveaus vastgelegd. </w:t>
      </w:r>
    </w:p>
    <w:p w:rsidR="0089633D" w:rsidRDefault="0089633D" w:rsidP="007577CA">
      <w:pPr>
        <w:rPr>
          <w:rStyle w:val="OpmaakprofielVerdana10ptGrijs-50"/>
          <w:lang w:val="nl-NL"/>
        </w:rPr>
      </w:pPr>
    </w:p>
    <w:p w:rsidR="0089633D" w:rsidRPr="002E3655" w:rsidRDefault="0089633D" w:rsidP="007577CA">
      <w:pPr>
        <w:rPr>
          <w:rStyle w:val="OpmaakprofielVerdana10ptGrijs-50"/>
          <w:lang w:val="nl-NL"/>
        </w:rPr>
      </w:pPr>
    </w:p>
    <w:p w:rsidR="00FF4B11" w:rsidRPr="002E3655" w:rsidRDefault="00B36996" w:rsidP="00FF4B11">
      <w:pPr>
        <w:rPr>
          <w:rStyle w:val="OpmaakprofielVerdana10ptGrijs-50"/>
          <w:lang w:val="nl-NL"/>
        </w:rPr>
      </w:pPr>
      <w:r w:rsidRPr="002E3655">
        <w:rPr>
          <w:rStyle w:val="OpmaakprofielVerdana10ptGrijs-50"/>
          <w:lang w:val="nl-NL"/>
        </w:rPr>
        <w:t xml:space="preserve">Op de diensten van Cu4IT zijn </w:t>
      </w:r>
      <w:r w:rsidR="00FF4B11" w:rsidRPr="002E3655">
        <w:rPr>
          <w:rStyle w:val="OpmaakprofielVerdana10ptGrijs-50"/>
          <w:lang w:val="nl-NL"/>
        </w:rPr>
        <w:t>naast deze SLA ook de algemene voorwaarden (van ICT ~Office) van toepassing, en eventuele specifieke afspraken in het contract van levering. In het geval van conflicten prevaleren de specifieke afspraken over deze SLA, en de SLA over de algemene voorwaarden.</w:t>
      </w:r>
      <w:bookmarkStart w:id="3" w:name="_Toc248920159"/>
    </w:p>
    <w:p w:rsidR="00FF4B11" w:rsidRPr="002E3655" w:rsidRDefault="00FF4B11" w:rsidP="00FF4B11">
      <w:pPr>
        <w:rPr>
          <w:rStyle w:val="OpmaakprofielVerdana10ptGrijs-50"/>
          <w:lang w:val="nl-NL"/>
        </w:rPr>
      </w:pPr>
    </w:p>
    <w:p w:rsidR="007577CA" w:rsidRPr="002E3655" w:rsidRDefault="00D87680" w:rsidP="00FF4B11">
      <w:pPr>
        <w:pStyle w:val="Kop1"/>
      </w:pPr>
      <w:bookmarkStart w:id="4" w:name="_Toc355637400"/>
      <w:r w:rsidRPr="002E3655">
        <w:t xml:space="preserve">Communicatie en </w:t>
      </w:r>
      <w:r w:rsidR="007577CA" w:rsidRPr="002E3655">
        <w:t>Contact</w:t>
      </w:r>
      <w:bookmarkEnd w:id="3"/>
      <w:bookmarkEnd w:id="4"/>
    </w:p>
    <w:p w:rsidR="006B6FF6" w:rsidRPr="002E3655" w:rsidRDefault="006B6FF6" w:rsidP="006B6FF6">
      <w:pPr>
        <w:pStyle w:val="Kop2"/>
        <w:rPr>
          <w:lang w:val="nl-NL"/>
        </w:rPr>
      </w:pPr>
      <w:bookmarkStart w:id="5" w:name="_Toc355637401"/>
      <w:r w:rsidRPr="002E3655">
        <w:rPr>
          <w:lang w:val="nl-NL"/>
        </w:rPr>
        <w:t>Contact</w:t>
      </w:r>
      <w:bookmarkEnd w:id="5"/>
    </w:p>
    <w:p w:rsidR="006B6FF6" w:rsidRPr="002E3655" w:rsidRDefault="006B6FF6" w:rsidP="006B6FF6">
      <w:pPr>
        <w:rPr>
          <w:rStyle w:val="OpmaakprofielVerdana10ptGrijs-50"/>
          <w:lang w:val="nl-NL"/>
        </w:rPr>
      </w:pPr>
      <w:r w:rsidRPr="002E3655">
        <w:rPr>
          <w:rStyle w:val="OpmaakprofielVerdana10ptGrijs-50"/>
          <w:lang w:val="nl-NL"/>
        </w:rPr>
        <w:t>Voor het dagelijks contact met de helpdesk</w:t>
      </w:r>
      <w:r w:rsidRPr="002E3655">
        <w:rPr>
          <w:rFonts w:cs="Arial"/>
          <w:lang w:val="nl-NL"/>
        </w:rPr>
        <w:t xml:space="preserve"> zijn verschillende instrumenten beschikbaar:</w:t>
      </w:r>
    </w:p>
    <w:p w:rsidR="006B6FF6" w:rsidRPr="002E3655" w:rsidRDefault="006B6FF6" w:rsidP="006B6FF6">
      <w:pPr>
        <w:numPr>
          <w:ilvl w:val="0"/>
          <w:numId w:val="4"/>
        </w:numPr>
        <w:rPr>
          <w:rStyle w:val="OpmaakprofielVerdana10ptGrijs-50"/>
          <w:lang w:val="nl-NL"/>
        </w:rPr>
      </w:pPr>
      <w:r w:rsidRPr="002E3655">
        <w:rPr>
          <w:rFonts w:cs="Arial"/>
          <w:lang w:val="nl-NL"/>
        </w:rPr>
        <w:t xml:space="preserve">helpdesk via </w:t>
      </w:r>
      <w:r w:rsidRPr="002E3655">
        <w:rPr>
          <w:rStyle w:val="OpmaakprofielVerdana10ptGrijs-50"/>
          <w:lang w:val="nl-NL"/>
        </w:rPr>
        <w:t xml:space="preserve">telefoon, e-mail </w:t>
      </w:r>
      <w:r w:rsidRPr="002E3655">
        <w:rPr>
          <w:rFonts w:cs="Arial"/>
          <w:lang w:val="nl-NL"/>
        </w:rPr>
        <w:t xml:space="preserve">of </w:t>
      </w:r>
      <w:r w:rsidR="002E3655" w:rsidRPr="002E3655">
        <w:rPr>
          <w:rFonts w:cs="Arial"/>
          <w:lang w:val="nl-NL"/>
        </w:rPr>
        <w:t>web interface</w:t>
      </w:r>
      <w:r w:rsidRPr="002E3655">
        <w:rPr>
          <w:rFonts w:cs="Arial"/>
          <w:lang w:val="nl-NL"/>
        </w:rPr>
        <w:t>;</w:t>
      </w:r>
    </w:p>
    <w:p w:rsidR="00D679D6" w:rsidRPr="002E3655" w:rsidRDefault="00D679D6" w:rsidP="00D679D6">
      <w:pPr>
        <w:numPr>
          <w:ilvl w:val="0"/>
          <w:numId w:val="4"/>
        </w:numPr>
        <w:rPr>
          <w:rStyle w:val="OpmaakprofielVerdana10ptGrijs-50"/>
          <w:lang w:val="nl-NL"/>
        </w:rPr>
      </w:pPr>
      <w:r w:rsidRPr="002E3655">
        <w:rPr>
          <w:rStyle w:val="OpmaakprofielVerdana10ptGrijs-50"/>
          <w:lang w:val="nl-NL"/>
        </w:rPr>
        <w:t>ondersteuning op afstand (“meekijken”);</w:t>
      </w:r>
    </w:p>
    <w:p w:rsidR="006B6FF6" w:rsidRPr="002E3655" w:rsidRDefault="006B6FF6" w:rsidP="006B6FF6">
      <w:pPr>
        <w:pStyle w:val="Kop3"/>
        <w:rPr>
          <w:lang w:val="nl-NL"/>
        </w:rPr>
      </w:pPr>
      <w:bookmarkStart w:id="6" w:name="_Toc355637402"/>
      <w:r w:rsidRPr="002E3655">
        <w:rPr>
          <w:lang w:val="nl-NL"/>
        </w:rPr>
        <w:t>Helpdesk</w:t>
      </w:r>
      <w:bookmarkEnd w:id="6"/>
    </w:p>
    <w:p w:rsidR="006B6FF6" w:rsidRPr="002E3655" w:rsidRDefault="006B6FF6" w:rsidP="006B6FF6">
      <w:pPr>
        <w:rPr>
          <w:rStyle w:val="OpmaakprofielVerdana10ptGrijs-50"/>
          <w:lang w:val="nl-NL"/>
        </w:rPr>
      </w:pPr>
      <w:r w:rsidRPr="002E3655">
        <w:rPr>
          <w:rStyle w:val="OpmaakprofielVerdana10ptGrijs-50"/>
          <w:lang w:val="nl-NL"/>
        </w:rPr>
        <w:t xml:space="preserve">De </w:t>
      </w:r>
      <w:r w:rsidR="002E3655" w:rsidRPr="002E3655">
        <w:rPr>
          <w:rFonts w:cs="Arial"/>
          <w:lang w:val="nl-NL"/>
        </w:rPr>
        <w:t>service desk</w:t>
      </w:r>
      <w:r w:rsidRPr="002E3655">
        <w:rPr>
          <w:rStyle w:val="OpmaakprofielVerdana10ptGrijs-50"/>
          <w:lang w:val="nl-NL"/>
        </w:rPr>
        <w:t xml:space="preserve"> biedt de mogelijkheid om samen met eindgebruikers problemen op te lossen. Cu4IT hanteert support op afstand d.m.v. telefoon, </w:t>
      </w:r>
      <w:proofErr w:type="spellStart"/>
      <w:r w:rsidRPr="002E3655">
        <w:rPr>
          <w:rFonts w:cs="Arial"/>
          <w:lang w:val="nl-NL"/>
        </w:rPr>
        <w:t>remote</w:t>
      </w:r>
      <w:proofErr w:type="spellEnd"/>
      <w:r w:rsidRPr="002E3655">
        <w:rPr>
          <w:rFonts w:cs="Arial"/>
          <w:lang w:val="nl-NL"/>
        </w:rPr>
        <w:t xml:space="preserve"> support tools (“meekijken”) en email. </w:t>
      </w:r>
      <w:r w:rsidRPr="002E3655">
        <w:rPr>
          <w:rStyle w:val="OpmaakprofielVerdana10ptGrijs-50"/>
          <w:lang w:val="nl-NL"/>
        </w:rPr>
        <w:t>Deze ITIL processen en onze geavanceerde tools hebben als doel om effectieve support te leveren aan gebruikers, applicaties en het management van de klantinfrastructuur.</w:t>
      </w:r>
    </w:p>
    <w:p w:rsidR="006B6FF6" w:rsidRPr="002E3655" w:rsidRDefault="006B6FF6" w:rsidP="006B6FF6">
      <w:pPr>
        <w:rPr>
          <w:rStyle w:val="OpmaakprofielVerdana10ptGrijs-50"/>
          <w:lang w:val="nl-NL"/>
        </w:rPr>
      </w:pPr>
    </w:p>
    <w:p w:rsidR="006B6FF6" w:rsidRPr="002E3655" w:rsidRDefault="006B6FF6" w:rsidP="006B6FF6">
      <w:pPr>
        <w:rPr>
          <w:rFonts w:cs="Arial"/>
          <w:lang w:val="nl-NL"/>
        </w:rPr>
      </w:pPr>
      <w:r w:rsidRPr="002E3655">
        <w:rPr>
          <w:rFonts w:cs="Arial"/>
          <w:lang w:val="nl-NL"/>
        </w:rPr>
        <w:t>Beschikbaarheid van de operationele service:</w:t>
      </w:r>
    </w:p>
    <w:p w:rsidR="006B6FF6" w:rsidRPr="002E3655" w:rsidRDefault="006B6FF6" w:rsidP="006B6FF6">
      <w:pPr>
        <w:rPr>
          <w:color w:val="808080"/>
          <w:lang w:val="nl-N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011"/>
        <w:gridCol w:w="2693"/>
        <w:gridCol w:w="2441"/>
        <w:gridCol w:w="1984"/>
      </w:tblGrid>
      <w:tr w:rsidR="006B6FF6" w:rsidRPr="002E3655" w:rsidTr="00B34D82">
        <w:tc>
          <w:tcPr>
            <w:tcW w:w="2011" w:type="dxa"/>
            <w:shd w:val="clear" w:color="auto" w:fill="CCCCCC"/>
          </w:tcPr>
          <w:p w:rsidR="006B6FF6" w:rsidRPr="002E3655" w:rsidRDefault="006B6FF6" w:rsidP="00087DA8">
            <w:pPr>
              <w:rPr>
                <w:rFonts w:cs="Arial"/>
                <w:b/>
                <w:lang w:val="nl-NL"/>
              </w:rPr>
            </w:pPr>
            <w:r w:rsidRPr="002E3655">
              <w:rPr>
                <w:rFonts w:cs="Arial"/>
                <w:b/>
                <w:lang w:val="nl-NL"/>
              </w:rPr>
              <w:t>Item</w:t>
            </w:r>
          </w:p>
          <w:p w:rsidR="006B6FF6" w:rsidRPr="002E3655" w:rsidRDefault="006B6FF6" w:rsidP="00087DA8">
            <w:pPr>
              <w:rPr>
                <w:rFonts w:cs="Arial"/>
                <w:b/>
                <w:lang w:val="nl-NL"/>
              </w:rPr>
            </w:pPr>
          </w:p>
        </w:tc>
        <w:tc>
          <w:tcPr>
            <w:tcW w:w="2693" w:type="dxa"/>
            <w:shd w:val="clear" w:color="auto" w:fill="CCCCCC"/>
          </w:tcPr>
          <w:p w:rsidR="006B6FF6" w:rsidRPr="002E3655" w:rsidRDefault="006B6FF6" w:rsidP="00087DA8">
            <w:pPr>
              <w:rPr>
                <w:rFonts w:cs="Arial"/>
                <w:b/>
                <w:lang w:val="nl-NL"/>
              </w:rPr>
            </w:pPr>
            <w:r w:rsidRPr="002E3655">
              <w:rPr>
                <w:rFonts w:cs="Arial"/>
                <w:b/>
                <w:lang w:val="nl-NL"/>
              </w:rPr>
              <w:t>Functionaliteit</w:t>
            </w:r>
          </w:p>
        </w:tc>
        <w:tc>
          <w:tcPr>
            <w:tcW w:w="2441" w:type="dxa"/>
            <w:shd w:val="clear" w:color="auto" w:fill="CCCCCC"/>
          </w:tcPr>
          <w:p w:rsidR="006B6FF6" w:rsidRPr="002E3655" w:rsidRDefault="006B6FF6" w:rsidP="00087DA8">
            <w:pPr>
              <w:rPr>
                <w:rFonts w:cs="Arial"/>
                <w:b/>
                <w:lang w:val="nl-NL"/>
              </w:rPr>
            </w:pPr>
            <w:r w:rsidRPr="002E3655">
              <w:rPr>
                <w:rFonts w:cs="Arial"/>
                <w:b/>
                <w:lang w:val="nl-NL"/>
              </w:rPr>
              <w:t>Beschikbaarheid</w:t>
            </w:r>
          </w:p>
        </w:tc>
        <w:tc>
          <w:tcPr>
            <w:tcW w:w="1984" w:type="dxa"/>
            <w:shd w:val="clear" w:color="auto" w:fill="CCCCCC"/>
          </w:tcPr>
          <w:p w:rsidR="006B6FF6" w:rsidRPr="002E3655" w:rsidRDefault="006B6FF6" w:rsidP="00087DA8">
            <w:pPr>
              <w:rPr>
                <w:rFonts w:cs="Arial"/>
                <w:b/>
                <w:lang w:val="nl-NL"/>
              </w:rPr>
            </w:pPr>
            <w:r w:rsidRPr="002E3655">
              <w:rPr>
                <w:rFonts w:cs="Arial"/>
                <w:b/>
                <w:lang w:val="nl-NL"/>
              </w:rPr>
              <w:t>Leveringstijd</w:t>
            </w:r>
          </w:p>
        </w:tc>
      </w:tr>
      <w:tr w:rsidR="006B6FF6" w:rsidRPr="002E3655" w:rsidTr="00B34D82">
        <w:tblPrEx>
          <w:tblLook w:val="0000"/>
        </w:tblPrEx>
        <w:tc>
          <w:tcPr>
            <w:tcW w:w="2011" w:type="dxa"/>
            <w:shd w:val="clear" w:color="auto" w:fill="auto"/>
          </w:tcPr>
          <w:p w:rsidR="006B6FF6" w:rsidRPr="002E3655" w:rsidRDefault="006B6FF6" w:rsidP="00087DA8">
            <w:pPr>
              <w:rPr>
                <w:rFonts w:cs="Arial"/>
                <w:sz w:val="16"/>
                <w:szCs w:val="16"/>
                <w:lang w:val="nl-NL"/>
              </w:rPr>
            </w:pPr>
          </w:p>
        </w:tc>
        <w:tc>
          <w:tcPr>
            <w:tcW w:w="2693" w:type="dxa"/>
            <w:shd w:val="clear" w:color="auto" w:fill="auto"/>
          </w:tcPr>
          <w:p w:rsidR="006B6FF6" w:rsidRPr="002E3655" w:rsidRDefault="006B6FF6" w:rsidP="00087DA8">
            <w:pPr>
              <w:numPr>
                <w:ilvl w:val="0"/>
                <w:numId w:val="35"/>
              </w:numPr>
              <w:ind w:left="142" w:hanging="142"/>
              <w:rPr>
                <w:rFonts w:cs="Arial"/>
                <w:sz w:val="16"/>
                <w:szCs w:val="16"/>
                <w:lang w:val="nl-NL"/>
              </w:rPr>
            </w:pPr>
          </w:p>
        </w:tc>
        <w:tc>
          <w:tcPr>
            <w:tcW w:w="2441" w:type="dxa"/>
            <w:shd w:val="clear" w:color="auto" w:fill="auto"/>
          </w:tcPr>
          <w:p w:rsidR="006B6FF6" w:rsidRPr="002E3655" w:rsidRDefault="006B6FF6" w:rsidP="00D679D6">
            <w:pPr>
              <w:rPr>
                <w:rFonts w:cs="Arial"/>
                <w:sz w:val="16"/>
                <w:szCs w:val="16"/>
                <w:lang w:val="nl-NL"/>
              </w:rPr>
            </w:pPr>
          </w:p>
        </w:tc>
        <w:tc>
          <w:tcPr>
            <w:tcW w:w="1984" w:type="dxa"/>
            <w:shd w:val="clear" w:color="auto" w:fill="auto"/>
          </w:tcPr>
          <w:p w:rsidR="006B6FF6" w:rsidRPr="002E3655" w:rsidRDefault="006B6FF6" w:rsidP="00087DA8">
            <w:pPr>
              <w:rPr>
                <w:rFonts w:cs="Arial"/>
                <w:sz w:val="16"/>
                <w:szCs w:val="16"/>
                <w:lang w:val="nl-NL"/>
              </w:rPr>
            </w:pPr>
          </w:p>
        </w:tc>
      </w:tr>
      <w:tr w:rsidR="006B6FF6" w:rsidRPr="002E3655" w:rsidTr="00B34D82">
        <w:tblPrEx>
          <w:tblLook w:val="0000"/>
        </w:tblPrEx>
        <w:tc>
          <w:tcPr>
            <w:tcW w:w="2011" w:type="dxa"/>
            <w:shd w:val="clear" w:color="auto" w:fill="auto"/>
          </w:tcPr>
          <w:p w:rsidR="006B6FF6" w:rsidRPr="002E3655" w:rsidRDefault="006B6FF6" w:rsidP="00087DA8">
            <w:pPr>
              <w:rPr>
                <w:rFonts w:cs="Arial"/>
                <w:sz w:val="16"/>
                <w:szCs w:val="16"/>
                <w:lang w:val="nl-NL"/>
              </w:rPr>
            </w:pPr>
            <w:r w:rsidRPr="002E3655">
              <w:rPr>
                <w:rFonts w:cs="Arial"/>
                <w:sz w:val="16"/>
                <w:szCs w:val="16"/>
                <w:lang w:val="nl-NL"/>
              </w:rPr>
              <w:t>Helpdesk email</w:t>
            </w:r>
          </w:p>
        </w:tc>
        <w:tc>
          <w:tcPr>
            <w:tcW w:w="2693" w:type="dxa"/>
            <w:shd w:val="clear" w:color="auto" w:fill="auto"/>
          </w:tcPr>
          <w:p w:rsidR="00D679D6" w:rsidRPr="002E3655" w:rsidRDefault="006B6FF6" w:rsidP="00D679D6">
            <w:pPr>
              <w:numPr>
                <w:ilvl w:val="0"/>
                <w:numId w:val="35"/>
              </w:numPr>
              <w:ind w:left="142" w:hanging="142"/>
              <w:rPr>
                <w:rFonts w:cs="Arial"/>
                <w:sz w:val="16"/>
                <w:szCs w:val="16"/>
                <w:lang w:val="nl-NL"/>
              </w:rPr>
            </w:pPr>
            <w:r w:rsidRPr="002E3655">
              <w:rPr>
                <w:rFonts w:cs="Arial"/>
                <w:sz w:val="16"/>
                <w:szCs w:val="16"/>
                <w:lang w:val="nl-NL"/>
              </w:rPr>
              <w:t>Alle service en support   verzoeken.</w:t>
            </w:r>
          </w:p>
          <w:p w:rsidR="006B6FF6" w:rsidRPr="002E3655" w:rsidRDefault="006B6FF6" w:rsidP="00D679D6">
            <w:pPr>
              <w:numPr>
                <w:ilvl w:val="0"/>
                <w:numId w:val="35"/>
              </w:numPr>
              <w:ind w:left="142" w:hanging="142"/>
              <w:rPr>
                <w:rFonts w:cs="Arial"/>
                <w:sz w:val="16"/>
                <w:szCs w:val="16"/>
                <w:lang w:val="nl-NL"/>
              </w:rPr>
            </w:pPr>
            <w:r w:rsidRPr="002E3655">
              <w:rPr>
                <w:rFonts w:cs="Arial"/>
                <w:sz w:val="16"/>
                <w:szCs w:val="16"/>
                <w:lang w:val="nl-NL"/>
              </w:rPr>
              <w:t xml:space="preserve">Alle </w:t>
            </w:r>
            <w:r w:rsidR="002E3655" w:rsidRPr="002E3655">
              <w:rPr>
                <w:rFonts w:cs="Arial"/>
                <w:sz w:val="16"/>
                <w:szCs w:val="16"/>
                <w:lang w:val="nl-NL"/>
              </w:rPr>
              <w:t>meldingen</w:t>
            </w:r>
            <w:r w:rsidRPr="002E3655">
              <w:rPr>
                <w:rFonts w:cs="Arial"/>
                <w:sz w:val="16"/>
                <w:szCs w:val="16"/>
                <w:lang w:val="nl-NL"/>
              </w:rPr>
              <w:t xml:space="preserve"> van incidenten</w:t>
            </w:r>
          </w:p>
        </w:tc>
        <w:tc>
          <w:tcPr>
            <w:tcW w:w="2441" w:type="dxa"/>
            <w:shd w:val="clear" w:color="auto" w:fill="auto"/>
          </w:tcPr>
          <w:p w:rsidR="006B6FF6" w:rsidRPr="002E3655" w:rsidRDefault="006B6FF6" w:rsidP="00D679D6">
            <w:pPr>
              <w:rPr>
                <w:rFonts w:cs="Arial"/>
                <w:sz w:val="16"/>
                <w:szCs w:val="16"/>
                <w:lang w:val="nl-NL"/>
              </w:rPr>
            </w:pPr>
            <w:r w:rsidRPr="002E3655">
              <w:rPr>
                <w:rFonts w:cs="Arial"/>
                <w:sz w:val="16"/>
                <w:szCs w:val="16"/>
                <w:lang w:val="nl-NL"/>
              </w:rPr>
              <w:t>Werkdagen</w:t>
            </w:r>
            <w:r w:rsidR="00D679D6" w:rsidRPr="002E3655">
              <w:rPr>
                <w:rFonts w:cs="Arial"/>
                <w:sz w:val="16"/>
                <w:szCs w:val="16"/>
                <w:lang w:val="nl-NL"/>
              </w:rPr>
              <w:t xml:space="preserve"> 8:30– 17:3</w:t>
            </w:r>
            <w:r w:rsidRPr="002E3655">
              <w:rPr>
                <w:rFonts w:cs="Arial"/>
                <w:sz w:val="16"/>
                <w:szCs w:val="16"/>
                <w:lang w:val="nl-NL"/>
              </w:rPr>
              <w:t>0</w:t>
            </w:r>
          </w:p>
        </w:tc>
        <w:tc>
          <w:tcPr>
            <w:tcW w:w="1984" w:type="dxa"/>
            <w:shd w:val="clear" w:color="auto" w:fill="auto"/>
          </w:tcPr>
          <w:p w:rsidR="006B6FF6" w:rsidRPr="002E3655" w:rsidRDefault="002E3655" w:rsidP="00087DA8">
            <w:pPr>
              <w:rPr>
                <w:rFonts w:cs="Arial"/>
                <w:sz w:val="16"/>
                <w:szCs w:val="16"/>
                <w:lang w:val="nl-NL"/>
              </w:rPr>
            </w:pPr>
            <w:r w:rsidRPr="002E3655">
              <w:rPr>
                <w:rFonts w:cs="Arial"/>
                <w:sz w:val="16"/>
                <w:szCs w:val="16"/>
                <w:lang w:val="nl-NL"/>
              </w:rPr>
              <w:t>N.v.t.</w:t>
            </w:r>
            <w:r w:rsidR="006B6FF6" w:rsidRPr="002E3655">
              <w:rPr>
                <w:rFonts w:cs="Arial"/>
                <w:sz w:val="16"/>
                <w:szCs w:val="16"/>
                <w:lang w:val="nl-NL"/>
              </w:rPr>
              <w:t xml:space="preserve"> </w:t>
            </w:r>
          </w:p>
        </w:tc>
      </w:tr>
      <w:tr w:rsidR="006B6FF6" w:rsidRPr="002E3655" w:rsidTr="00B34D82">
        <w:tblPrEx>
          <w:tblLook w:val="0000"/>
        </w:tblPrEx>
        <w:tc>
          <w:tcPr>
            <w:tcW w:w="2011" w:type="dxa"/>
            <w:shd w:val="clear" w:color="auto" w:fill="auto"/>
          </w:tcPr>
          <w:p w:rsidR="006B6FF6" w:rsidRPr="002E3655" w:rsidRDefault="006B6FF6" w:rsidP="00087DA8">
            <w:pPr>
              <w:rPr>
                <w:rFonts w:cs="Arial"/>
                <w:sz w:val="16"/>
                <w:szCs w:val="16"/>
                <w:lang w:val="nl-NL"/>
              </w:rPr>
            </w:pPr>
            <w:r w:rsidRPr="002E3655">
              <w:rPr>
                <w:rFonts w:cs="Arial"/>
                <w:sz w:val="16"/>
                <w:szCs w:val="16"/>
                <w:lang w:val="nl-NL"/>
              </w:rPr>
              <w:t>Helpdesk Telefoon</w:t>
            </w:r>
          </w:p>
        </w:tc>
        <w:tc>
          <w:tcPr>
            <w:tcW w:w="2693" w:type="dxa"/>
            <w:shd w:val="clear" w:color="auto" w:fill="auto"/>
          </w:tcPr>
          <w:p w:rsidR="006B6FF6" w:rsidRPr="002E3655" w:rsidRDefault="006B6FF6" w:rsidP="00087DA8">
            <w:pPr>
              <w:rPr>
                <w:rFonts w:cs="Arial"/>
                <w:sz w:val="16"/>
                <w:szCs w:val="16"/>
                <w:lang w:val="nl-NL"/>
              </w:rPr>
            </w:pPr>
            <w:r w:rsidRPr="002E3655">
              <w:rPr>
                <w:rFonts w:cs="Arial"/>
                <w:sz w:val="16"/>
                <w:szCs w:val="16"/>
                <w:lang w:val="nl-NL"/>
              </w:rPr>
              <w:t>Urgente storingen</w:t>
            </w:r>
          </w:p>
        </w:tc>
        <w:tc>
          <w:tcPr>
            <w:tcW w:w="2441" w:type="dxa"/>
            <w:shd w:val="clear" w:color="auto" w:fill="auto"/>
          </w:tcPr>
          <w:p w:rsidR="006B6FF6" w:rsidRPr="002E3655" w:rsidRDefault="006B6FF6" w:rsidP="00D679D6">
            <w:pPr>
              <w:rPr>
                <w:rFonts w:cs="Arial"/>
                <w:sz w:val="16"/>
                <w:szCs w:val="16"/>
                <w:lang w:val="nl-NL"/>
              </w:rPr>
            </w:pPr>
            <w:r w:rsidRPr="002E3655">
              <w:rPr>
                <w:rFonts w:cs="Arial"/>
                <w:sz w:val="16"/>
                <w:szCs w:val="16"/>
                <w:lang w:val="nl-NL"/>
              </w:rPr>
              <w:t xml:space="preserve">Werkdagen </w:t>
            </w:r>
            <w:r w:rsidR="00D679D6" w:rsidRPr="002E3655">
              <w:rPr>
                <w:rFonts w:cs="Arial"/>
                <w:sz w:val="16"/>
                <w:szCs w:val="16"/>
                <w:lang w:val="nl-NL"/>
              </w:rPr>
              <w:t>8:30– 17:3</w:t>
            </w:r>
            <w:r w:rsidRPr="002E3655">
              <w:rPr>
                <w:rFonts w:cs="Arial"/>
                <w:sz w:val="16"/>
                <w:szCs w:val="16"/>
                <w:lang w:val="nl-NL"/>
              </w:rPr>
              <w:t>0</w:t>
            </w:r>
          </w:p>
        </w:tc>
        <w:tc>
          <w:tcPr>
            <w:tcW w:w="1984" w:type="dxa"/>
            <w:shd w:val="clear" w:color="auto" w:fill="auto"/>
          </w:tcPr>
          <w:p w:rsidR="006B6FF6" w:rsidRPr="002E3655" w:rsidRDefault="002E3655" w:rsidP="00087DA8">
            <w:pPr>
              <w:rPr>
                <w:rFonts w:cs="Arial"/>
                <w:sz w:val="16"/>
                <w:szCs w:val="16"/>
                <w:lang w:val="nl-NL"/>
              </w:rPr>
            </w:pPr>
            <w:r w:rsidRPr="002E3655">
              <w:rPr>
                <w:rFonts w:cs="Arial"/>
                <w:sz w:val="16"/>
                <w:szCs w:val="16"/>
                <w:lang w:val="nl-NL"/>
              </w:rPr>
              <w:t>N.v.t.</w:t>
            </w:r>
          </w:p>
        </w:tc>
      </w:tr>
      <w:tr w:rsidR="006B6FF6" w:rsidRPr="002E3655" w:rsidTr="00B34D82">
        <w:tblPrEx>
          <w:tblLook w:val="0000"/>
        </w:tblPrEx>
        <w:tc>
          <w:tcPr>
            <w:tcW w:w="2011" w:type="dxa"/>
            <w:shd w:val="clear" w:color="auto" w:fill="auto"/>
          </w:tcPr>
          <w:p w:rsidR="006B6FF6" w:rsidRPr="002E3655" w:rsidRDefault="006B6FF6" w:rsidP="00087DA8">
            <w:pPr>
              <w:rPr>
                <w:rFonts w:cs="Arial"/>
                <w:sz w:val="16"/>
                <w:szCs w:val="16"/>
                <w:lang w:val="nl-NL"/>
              </w:rPr>
            </w:pPr>
            <w:proofErr w:type="spellStart"/>
            <w:r w:rsidRPr="002E3655">
              <w:rPr>
                <w:rFonts w:cs="Arial"/>
                <w:sz w:val="16"/>
                <w:szCs w:val="16"/>
                <w:lang w:val="nl-NL"/>
              </w:rPr>
              <w:t>On-site</w:t>
            </w:r>
            <w:proofErr w:type="spellEnd"/>
            <w:r w:rsidRPr="002E3655">
              <w:rPr>
                <w:rFonts w:cs="Arial"/>
                <w:sz w:val="16"/>
                <w:szCs w:val="16"/>
                <w:lang w:val="nl-NL"/>
              </w:rPr>
              <w:t xml:space="preserve"> Support</w:t>
            </w:r>
            <w:r w:rsidR="00D679D6" w:rsidRPr="002E3655">
              <w:rPr>
                <w:rFonts w:cs="Arial"/>
                <w:sz w:val="16"/>
                <w:szCs w:val="16"/>
                <w:lang w:val="nl-NL"/>
              </w:rPr>
              <w:t xml:space="preserve"> (alleen in overleg)</w:t>
            </w:r>
          </w:p>
        </w:tc>
        <w:tc>
          <w:tcPr>
            <w:tcW w:w="2693" w:type="dxa"/>
            <w:shd w:val="clear" w:color="auto" w:fill="auto"/>
          </w:tcPr>
          <w:p w:rsidR="006B6FF6" w:rsidRPr="002E3655" w:rsidRDefault="006B6FF6" w:rsidP="00087DA8">
            <w:pPr>
              <w:tabs>
                <w:tab w:val="left" w:pos="774"/>
                <w:tab w:val="left" w:pos="2124"/>
                <w:tab w:val="left" w:pos="3744"/>
              </w:tabs>
              <w:rPr>
                <w:rFonts w:cs="Arial"/>
                <w:sz w:val="16"/>
                <w:szCs w:val="16"/>
                <w:lang w:val="nl-NL"/>
              </w:rPr>
            </w:pPr>
            <w:r w:rsidRPr="002E3655">
              <w:rPr>
                <w:rFonts w:cs="Arial"/>
                <w:sz w:val="16"/>
                <w:szCs w:val="16"/>
                <w:lang w:val="nl-NL"/>
              </w:rPr>
              <w:t>Oplossen van incidenten en ondersteunen van gebruikers op locatie</w:t>
            </w:r>
          </w:p>
        </w:tc>
        <w:tc>
          <w:tcPr>
            <w:tcW w:w="2441" w:type="dxa"/>
            <w:shd w:val="clear" w:color="auto" w:fill="auto"/>
          </w:tcPr>
          <w:p w:rsidR="006B6FF6" w:rsidRPr="002E3655" w:rsidRDefault="006B6FF6" w:rsidP="00D679D6">
            <w:pPr>
              <w:tabs>
                <w:tab w:val="left" w:pos="1026"/>
                <w:tab w:val="left" w:pos="1310"/>
                <w:tab w:val="left" w:pos="2664"/>
                <w:tab w:val="left" w:pos="3924"/>
                <w:tab w:val="left" w:pos="5184"/>
              </w:tabs>
              <w:rPr>
                <w:rFonts w:cs="Arial"/>
                <w:sz w:val="16"/>
                <w:szCs w:val="16"/>
                <w:lang w:val="nl-NL"/>
              </w:rPr>
            </w:pPr>
            <w:r w:rsidRPr="002E3655">
              <w:rPr>
                <w:rFonts w:cs="Arial"/>
                <w:sz w:val="16"/>
                <w:szCs w:val="16"/>
                <w:lang w:val="nl-NL"/>
              </w:rPr>
              <w:t>Werkdagen</w:t>
            </w:r>
            <w:r w:rsidR="00D679D6" w:rsidRPr="002E3655">
              <w:rPr>
                <w:rFonts w:cs="Arial"/>
                <w:sz w:val="16"/>
                <w:szCs w:val="16"/>
                <w:lang w:val="nl-NL"/>
              </w:rPr>
              <w:t xml:space="preserve"> 8:30– 17:3</w:t>
            </w:r>
            <w:r w:rsidRPr="002E3655">
              <w:rPr>
                <w:rFonts w:cs="Arial"/>
                <w:sz w:val="16"/>
                <w:szCs w:val="16"/>
                <w:lang w:val="nl-NL"/>
              </w:rPr>
              <w:t xml:space="preserve">0 </w:t>
            </w:r>
          </w:p>
        </w:tc>
        <w:tc>
          <w:tcPr>
            <w:tcW w:w="1984" w:type="dxa"/>
            <w:shd w:val="clear" w:color="auto" w:fill="auto"/>
          </w:tcPr>
          <w:p w:rsidR="006B6FF6" w:rsidRPr="002E3655" w:rsidRDefault="006B6FF6" w:rsidP="00087DA8">
            <w:pPr>
              <w:tabs>
                <w:tab w:val="left" w:pos="774"/>
                <w:tab w:val="left" w:pos="2124"/>
                <w:tab w:val="left" w:pos="3744"/>
              </w:tabs>
              <w:rPr>
                <w:rFonts w:cs="Arial"/>
                <w:sz w:val="16"/>
                <w:szCs w:val="16"/>
                <w:lang w:val="nl-NL"/>
              </w:rPr>
            </w:pPr>
            <w:r w:rsidRPr="002E3655">
              <w:rPr>
                <w:rFonts w:cs="Arial"/>
                <w:sz w:val="16"/>
                <w:szCs w:val="16"/>
                <w:lang w:val="nl-NL"/>
              </w:rPr>
              <w:t>5 werkdagen</w:t>
            </w:r>
          </w:p>
        </w:tc>
      </w:tr>
    </w:tbl>
    <w:p w:rsidR="006B6FF6" w:rsidRPr="002E3655" w:rsidRDefault="006B6FF6" w:rsidP="006B6FF6">
      <w:pPr>
        <w:rPr>
          <w:rFonts w:cs="Arial"/>
          <w:lang w:val="nl-NL"/>
        </w:rPr>
      </w:pPr>
    </w:p>
    <w:p w:rsidR="006B6FF6" w:rsidRPr="002E3655" w:rsidRDefault="006B6FF6" w:rsidP="006B6FF6">
      <w:pPr>
        <w:rPr>
          <w:rStyle w:val="OpmaakprofielVerdana10ptGrijs-50"/>
          <w:lang w:val="nl-NL"/>
        </w:rPr>
      </w:pPr>
      <w:r w:rsidRPr="002E3655">
        <w:rPr>
          <w:rStyle w:val="OpmaakprofielVerdana10ptGrijs-50"/>
          <w:lang w:val="nl-NL"/>
        </w:rPr>
        <w:t>* Uitbreiden van de normale openingstijden is mogelijk.</w:t>
      </w:r>
    </w:p>
    <w:p w:rsidR="00D679D6" w:rsidRPr="002E3655" w:rsidRDefault="00D679D6" w:rsidP="006B6FF6">
      <w:pPr>
        <w:rPr>
          <w:rStyle w:val="OpmaakprofielVerdana10ptGrijs-50"/>
          <w:lang w:val="nl-NL"/>
        </w:rPr>
      </w:pPr>
    </w:p>
    <w:p w:rsidR="00D679D6" w:rsidRPr="002E3655" w:rsidRDefault="00D679D6" w:rsidP="006B6FF6">
      <w:pPr>
        <w:rPr>
          <w:rStyle w:val="OpmaakprofielVerdana10ptGrijs-50"/>
          <w:lang w:val="nl-NL"/>
        </w:rPr>
      </w:pPr>
      <w:r w:rsidRPr="002E3655">
        <w:rPr>
          <w:rStyle w:val="OpmaakprofielVerdana10ptGrijs-50"/>
          <w:lang w:val="nl-NL"/>
        </w:rPr>
        <w:t>De helpdesk beschikt over software om op uw verzoek mee te kijken en u interactief te ondersteunen bij ICT problemen.</w:t>
      </w:r>
      <w:r w:rsidR="001F4A3A">
        <w:rPr>
          <w:rStyle w:val="OpmaakprofielVerdana10ptGrijs-50"/>
          <w:lang w:val="nl-NL"/>
        </w:rPr>
        <w:t xml:space="preserve"> </w:t>
      </w:r>
      <w:proofErr w:type="spellStart"/>
      <w:r w:rsidR="00716A4C">
        <w:rPr>
          <w:rStyle w:val="OpmaakprofielVerdana10ptGrijs-50"/>
          <w:lang w:val="nl-NL"/>
        </w:rPr>
        <w:t>Ziggo</w:t>
      </w:r>
      <w:proofErr w:type="spellEnd"/>
      <w:r w:rsidR="00716A4C">
        <w:rPr>
          <w:rStyle w:val="OpmaakprofielVerdana10ptGrijs-50"/>
          <w:lang w:val="nl-NL"/>
        </w:rPr>
        <w:t xml:space="preserve"> </w:t>
      </w:r>
      <w:proofErr w:type="spellStart"/>
      <w:r w:rsidR="00716A4C">
        <w:rPr>
          <w:rStyle w:val="OpmaakprofielVerdana10ptGrijs-50"/>
          <w:lang w:val="nl-NL"/>
        </w:rPr>
        <w:t>Dome</w:t>
      </w:r>
      <w:proofErr w:type="spellEnd"/>
      <w:r w:rsidR="001F4A3A">
        <w:rPr>
          <w:rStyle w:val="OpmaakprofielVerdana10ptGrijs-50"/>
          <w:lang w:val="nl-NL"/>
        </w:rPr>
        <w:t xml:space="preserve"> heeft voor bepaalde diensten een verruimde openstelling nodig. Een beschrijving van deze dienstverlening staat onder de kop Calamiteiten in Hoofdstuk </w:t>
      </w:r>
      <w:r w:rsidR="00C26E5B">
        <w:rPr>
          <w:rStyle w:val="OpmaakprofielVerdana10ptGrijs-50"/>
          <w:lang w:val="nl-NL"/>
        </w:rPr>
        <w:fldChar w:fldCharType="begin"/>
      </w:r>
      <w:r w:rsidR="001F4A3A">
        <w:rPr>
          <w:rStyle w:val="OpmaakprofielVerdana10ptGrijs-50"/>
          <w:lang w:val="nl-NL"/>
        </w:rPr>
        <w:instrText xml:space="preserve"> REF _Ref351731129 \w \h </w:instrText>
      </w:r>
      <w:r w:rsidR="00C26E5B">
        <w:rPr>
          <w:rStyle w:val="OpmaakprofielVerdana10ptGrijs-50"/>
          <w:lang w:val="nl-NL"/>
        </w:rPr>
      </w:r>
      <w:r w:rsidR="00C26E5B">
        <w:rPr>
          <w:rStyle w:val="OpmaakprofielVerdana10ptGrijs-50"/>
          <w:lang w:val="nl-NL"/>
        </w:rPr>
        <w:fldChar w:fldCharType="separate"/>
      </w:r>
      <w:r w:rsidR="009477F1">
        <w:rPr>
          <w:rStyle w:val="OpmaakprofielVerdana10ptGrijs-50"/>
          <w:lang w:val="nl-NL"/>
        </w:rPr>
        <w:t>6.2</w:t>
      </w:r>
      <w:r w:rsidR="00C26E5B">
        <w:rPr>
          <w:rStyle w:val="OpmaakprofielVerdana10ptGrijs-50"/>
          <w:lang w:val="nl-NL"/>
        </w:rPr>
        <w:fldChar w:fldCharType="end"/>
      </w:r>
      <w:r w:rsidR="001F4A3A">
        <w:rPr>
          <w:rStyle w:val="OpmaakprofielVerdana10ptGrijs-50"/>
          <w:lang w:val="nl-NL"/>
        </w:rPr>
        <w:t xml:space="preserve"> </w:t>
      </w:r>
      <w:r w:rsidR="00C26E5B">
        <w:rPr>
          <w:rStyle w:val="OpmaakprofielVerdana10ptGrijs-50"/>
          <w:lang w:val="nl-NL"/>
        </w:rPr>
        <w:fldChar w:fldCharType="begin"/>
      </w:r>
      <w:r w:rsidR="001F4A3A">
        <w:rPr>
          <w:rStyle w:val="OpmaakprofielVerdana10ptGrijs-50"/>
          <w:lang w:val="nl-NL"/>
        </w:rPr>
        <w:instrText xml:space="preserve"> REF _Ref351731129 \h </w:instrText>
      </w:r>
      <w:r w:rsidR="00C26E5B">
        <w:rPr>
          <w:rStyle w:val="OpmaakprofielVerdana10ptGrijs-50"/>
          <w:lang w:val="nl-NL"/>
        </w:rPr>
      </w:r>
      <w:r w:rsidR="00C26E5B">
        <w:rPr>
          <w:rStyle w:val="OpmaakprofielVerdana10ptGrijs-50"/>
          <w:lang w:val="nl-NL"/>
        </w:rPr>
        <w:fldChar w:fldCharType="separate"/>
      </w:r>
      <w:r w:rsidR="009477F1" w:rsidRPr="002E3655">
        <w:rPr>
          <w:lang w:val="nl-NL"/>
        </w:rPr>
        <w:t xml:space="preserve">Calamiteiten </w:t>
      </w:r>
      <w:r w:rsidR="009477F1">
        <w:rPr>
          <w:lang w:val="nl-NL"/>
        </w:rPr>
        <w:t>en evenementen (</w:t>
      </w:r>
      <w:proofErr w:type="spellStart"/>
      <w:r w:rsidR="009477F1">
        <w:rPr>
          <w:lang w:val="nl-NL"/>
        </w:rPr>
        <w:t>Ziggo</w:t>
      </w:r>
      <w:proofErr w:type="spellEnd"/>
      <w:r w:rsidR="009477F1">
        <w:rPr>
          <w:lang w:val="nl-NL"/>
        </w:rPr>
        <w:t xml:space="preserve"> </w:t>
      </w:r>
      <w:proofErr w:type="spellStart"/>
      <w:r w:rsidR="009477F1">
        <w:rPr>
          <w:lang w:val="nl-NL"/>
        </w:rPr>
        <w:t>Dome</w:t>
      </w:r>
      <w:proofErr w:type="spellEnd"/>
      <w:r w:rsidR="009477F1">
        <w:rPr>
          <w:lang w:val="nl-NL"/>
        </w:rPr>
        <w:t>)</w:t>
      </w:r>
      <w:r w:rsidR="00C26E5B">
        <w:rPr>
          <w:rStyle w:val="OpmaakprofielVerdana10ptGrijs-50"/>
          <w:lang w:val="nl-NL"/>
        </w:rPr>
        <w:fldChar w:fldCharType="end"/>
      </w:r>
      <w:r w:rsidR="001F4A3A">
        <w:rPr>
          <w:rStyle w:val="OpmaakprofielVerdana10ptGrijs-50"/>
          <w:lang w:val="nl-NL"/>
        </w:rPr>
        <w:t>.</w:t>
      </w:r>
    </w:p>
    <w:p w:rsidR="00087DA8" w:rsidRDefault="00087DA8" w:rsidP="006B6FF6">
      <w:pPr>
        <w:rPr>
          <w:rStyle w:val="OpmaakprofielVerdana10ptGrijs-50"/>
          <w:lang w:val="nl-NL"/>
        </w:rPr>
      </w:pPr>
    </w:p>
    <w:p w:rsidR="00F937D8" w:rsidRDefault="00F937D8" w:rsidP="006B6FF6">
      <w:pPr>
        <w:rPr>
          <w:rStyle w:val="OpmaakprofielVerdana10ptGrijs-50"/>
          <w:lang w:val="nl-NL"/>
        </w:rPr>
      </w:pPr>
    </w:p>
    <w:p w:rsidR="00F937D8" w:rsidRDefault="00F937D8" w:rsidP="006B6FF6">
      <w:pPr>
        <w:rPr>
          <w:rStyle w:val="OpmaakprofielVerdana10ptGrijs-50"/>
          <w:lang w:val="nl-NL"/>
        </w:rPr>
      </w:pPr>
    </w:p>
    <w:p w:rsidR="00F937D8" w:rsidRPr="002E3655" w:rsidRDefault="00F937D8" w:rsidP="006B6FF6">
      <w:pPr>
        <w:rPr>
          <w:rStyle w:val="OpmaakprofielVerdana10ptGrijs-50"/>
          <w:lang w:val="nl-NL"/>
        </w:rPr>
      </w:pPr>
    </w:p>
    <w:p w:rsidR="007577CA" w:rsidRPr="002E3655" w:rsidRDefault="008E2723" w:rsidP="00D54F62">
      <w:pPr>
        <w:pStyle w:val="Kop1"/>
      </w:pPr>
      <w:bookmarkStart w:id="7" w:name="_Toc355637403"/>
      <w:r w:rsidRPr="002E3655">
        <w:lastRenderedPageBreak/>
        <w:t xml:space="preserve">Service </w:t>
      </w:r>
      <w:proofErr w:type="spellStart"/>
      <w:r w:rsidR="006B6FF6" w:rsidRPr="002E3655">
        <w:t>Levels</w:t>
      </w:r>
      <w:bookmarkEnd w:id="7"/>
      <w:proofErr w:type="spellEnd"/>
    </w:p>
    <w:p w:rsidR="00103D5B" w:rsidRPr="002E3655" w:rsidRDefault="00D679D6" w:rsidP="007577CA">
      <w:pPr>
        <w:rPr>
          <w:rStyle w:val="OpmaakprofielVerdana10ptGrijs-50"/>
          <w:lang w:val="nl-NL"/>
        </w:rPr>
      </w:pPr>
      <w:bookmarkStart w:id="8" w:name="_Toc504883225"/>
      <w:r w:rsidRPr="002E3655">
        <w:rPr>
          <w:rStyle w:val="OpmaakprofielVerdana10ptGrijs-50"/>
          <w:lang w:val="nl-NL"/>
        </w:rPr>
        <w:t xml:space="preserve">Service </w:t>
      </w:r>
      <w:proofErr w:type="spellStart"/>
      <w:r w:rsidRPr="002E3655">
        <w:rPr>
          <w:rStyle w:val="OpmaakprofielVerdana10ptGrijs-50"/>
          <w:lang w:val="nl-NL"/>
        </w:rPr>
        <w:t>levels</w:t>
      </w:r>
      <w:proofErr w:type="spellEnd"/>
      <w:r w:rsidRPr="002E3655">
        <w:rPr>
          <w:rStyle w:val="OpmaakprofielVerdana10ptGrijs-50"/>
          <w:lang w:val="nl-NL"/>
        </w:rPr>
        <w:t xml:space="preserve"> </w:t>
      </w:r>
      <w:r w:rsidR="00B34D82" w:rsidRPr="002E3655">
        <w:rPr>
          <w:rStyle w:val="OpmaakprofielVerdana10ptGrijs-50"/>
          <w:lang w:val="nl-NL"/>
        </w:rPr>
        <w:t>beschrijven de parameters van de dienst van Cu4IT in termen van (reactie-)tijd, beschikbaarheid en inbegrepen, niet inbegrepen en optionele onderdelen</w:t>
      </w:r>
      <w:r w:rsidR="00C723CB" w:rsidRPr="002E3655">
        <w:rPr>
          <w:rStyle w:val="OpmaakprofielVerdana10ptGrijs-50"/>
          <w:lang w:val="nl-NL"/>
        </w:rPr>
        <w:t>.</w:t>
      </w:r>
    </w:p>
    <w:p w:rsidR="00C723CB" w:rsidRPr="002E3655" w:rsidRDefault="00C723CB" w:rsidP="007577CA">
      <w:pPr>
        <w:rPr>
          <w:rStyle w:val="OpmaakprofielVerdana10ptGrijs-50"/>
          <w:lang w:val="nl-NL"/>
        </w:rPr>
      </w:pPr>
      <w:r w:rsidRPr="002E3655">
        <w:rPr>
          <w:rStyle w:val="OpmaakprofielVerdana10ptGrijs-50"/>
          <w:lang w:val="nl-NL"/>
        </w:rPr>
        <w:t>De in dit hoofdstuk genoemde leveringstijden kunnen alleen worden gegarandeerd</w:t>
      </w:r>
      <w:r w:rsidR="00C53354" w:rsidRPr="002E3655">
        <w:rPr>
          <w:rStyle w:val="OpmaakprofielVerdana10ptGrijs-50"/>
          <w:lang w:val="nl-NL"/>
        </w:rPr>
        <w:t xml:space="preserve"> wanneer de meldingen via e-mail of telefonisch worden gemeld door een geregistreerde gebruiker (geregistreerd </w:t>
      </w:r>
      <w:proofErr w:type="spellStart"/>
      <w:r w:rsidR="00C53354" w:rsidRPr="002E3655">
        <w:rPr>
          <w:rStyle w:val="OpmaakprofielVerdana10ptGrijs-50"/>
          <w:lang w:val="nl-NL"/>
        </w:rPr>
        <w:t>emailadres</w:t>
      </w:r>
      <w:proofErr w:type="spellEnd"/>
      <w:r w:rsidR="00C53354" w:rsidRPr="002E3655">
        <w:rPr>
          <w:rStyle w:val="OpmaakprofielVerdana10ptGrijs-50"/>
          <w:lang w:val="nl-NL"/>
        </w:rPr>
        <w:t>).</w:t>
      </w:r>
    </w:p>
    <w:p w:rsidR="007577CA" w:rsidRPr="002E3655" w:rsidRDefault="007577CA" w:rsidP="007577CA">
      <w:pPr>
        <w:rPr>
          <w:rStyle w:val="OpmaakprofielVerdana10ptGrijs-50"/>
          <w:lang w:val="nl-NL"/>
        </w:rPr>
      </w:pPr>
    </w:p>
    <w:p w:rsidR="001E6F02" w:rsidRPr="002E3655" w:rsidRDefault="001E6F02" w:rsidP="008F329E">
      <w:pPr>
        <w:pStyle w:val="Kop2"/>
        <w:rPr>
          <w:lang w:val="nl-NL"/>
        </w:rPr>
      </w:pPr>
      <w:bookmarkStart w:id="9" w:name="_Toc248920163"/>
      <w:bookmarkStart w:id="10" w:name="_Toc355637404"/>
      <w:r w:rsidRPr="002E3655">
        <w:rPr>
          <w:lang w:val="nl-NL"/>
        </w:rPr>
        <w:t>De werkomgeving</w:t>
      </w:r>
      <w:bookmarkEnd w:id="9"/>
      <w:bookmarkEnd w:id="10"/>
    </w:p>
    <w:p w:rsidR="007577CA" w:rsidRPr="002E3655" w:rsidRDefault="001E6F02" w:rsidP="007577CA">
      <w:pPr>
        <w:rPr>
          <w:lang w:val="nl-NL"/>
        </w:rPr>
      </w:pPr>
      <w:r w:rsidRPr="002E3655">
        <w:rPr>
          <w:lang w:val="nl-NL"/>
        </w:rPr>
        <w:t>De werkomgeving is</w:t>
      </w:r>
      <w:r w:rsidR="001F4A3A">
        <w:rPr>
          <w:lang w:val="nl-NL"/>
        </w:rPr>
        <w:t xml:space="preserve"> de combinatie van een PC/Mac/Notebook en een gebruikersnaam/wachtwoord combinatie waarmee</w:t>
      </w:r>
      <w:r w:rsidRPr="002E3655">
        <w:rPr>
          <w:lang w:val="nl-NL"/>
        </w:rPr>
        <w:t xml:space="preserve"> de gebruiker applicaties kan starten en toegang heeft tot informatie. Tijdens de implementatie van </w:t>
      </w:r>
      <w:r w:rsidR="001F4A3A">
        <w:rPr>
          <w:lang w:val="nl-NL"/>
        </w:rPr>
        <w:t>de KA omgeving</w:t>
      </w:r>
      <w:r w:rsidR="001F4A3A" w:rsidRPr="002E3655">
        <w:rPr>
          <w:lang w:val="nl-NL"/>
        </w:rPr>
        <w:t xml:space="preserve"> </w:t>
      </w:r>
      <w:r w:rsidRPr="002E3655">
        <w:rPr>
          <w:lang w:val="nl-NL"/>
        </w:rPr>
        <w:t xml:space="preserve">worden profielen aangemaakt (aan de hand van </w:t>
      </w:r>
      <w:r w:rsidR="001F4A3A">
        <w:rPr>
          <w:lang w:val="nl-NL"/>
        </w:rPr>
        <w:t>de autorisatiematrix</w:t>
      </w:r>
      <w:r w:rsidRPr="002E3655">
        <w:rPr>
          <w:lang w:val="nl-NL"/>
        </w:rPr>
        <w:t xml:space="preserve">) voor de verschillende functies binnen de organisatie. De werkomgevingen worden hierna beschikbaar gesteld aan de gebruikers. </w:t>
      </w:r>
    </w:p>
    <w:p w:rsidR="001E6F02" w:rsidRPr="002E3655" w:rsidRDefault="001E6F02" w:rsidP="007577CA">
      <w:pPr>
        <w:rPr>
          <w:lang w:val="nl-NL"/>
        </w:rPr>
      </w:pPr>
    </w:p>
    <w:p w:rsidR="001E6F02" w:rsidRPr="002E3655" w:rsidRDefault="001F4A3A" w:rsidP="007577CA">
      <w:pPr>
        <w:rPr>
          <w:lang w:val="nl-NL"/>
        </w:rPr>
      </w:pPr>
      <w:r>
        <w:rPr>
          <w:lang w:val="nl-NL"/>
        </w:rPr>
        <w:t xml:space="preserve">Nieuwe werkomgevingen kunnen via de zelf service functionaliteit worden aangemaakt door geautoriseerde </w:t>
      </w:r>
      <w:proofErr w:type="spellStart"/>
      <w:r w:rsidR="00716A4C">
        <w:rPr>
          <w:lang w:val="nl-NL"/>
        </w:rPr>
        <w:t>Ziggo</w:t>
      </w:r>
      <w:proofErr w:type="spellEnd"/>
      <w:r w:rsidR="00716A4C">
        <w:rPr>
          <w:lang w:val="nl-NL"/>
        </w:rPr>
        <w:t xml:space="preserve"> </w:t>
      </w:r>
      <w:proofErr w:type="spellStart"/>
      <w:r w:rsidR="00716A4C">
        <w:rPr>
          <w:lang w:val="nl-NL"/>
        </w:rPr>
        <w:t>Dome</w:t>
      </w:r>
      <w:proofErr w:type="spellEnd"/>
      <w:r>
        <w:rPr>
          <w:lang w:val="nl-NL"/>
        </w:rPr>
        <w:t xml:space="preserve"> medewerkers of door de </w:t>
      </w:r>
      <w:proofErr w:type="spellStart"/>
      <w:r>
        <w:rPr>
          <w:lang w:val="nl-NL"/>
        </w:rPr>
        <w:t>engineers</w:t>
      </w:r>
      <w:proofErr w:type="spellEnd"/>
      <w:r>
        <w:rPr>
          <w:lang w:val="nl-NL"/>
        </w:rPr>
        <w:t xml:space="preserve"> van Cu4IT.</w:t>
      </w:r>
      <w:r w:rsidR="00330844" w:rsidRPr="002E3655">
        <w:rPr>
          <w:lang w:val="nl-NL"/>
        </w:rPr>
        <w:t xml:space="preserve"> Levering van de werkomgeving houdt in de levering van alle standaard delen van </w:t>
      </w:r>
      <w:r>
        <w:rPr>
          <w:lang w:val="nl-NL"/>
        </w:rPr>
        <w:t>de werkomgeving</w:t>
      </w:r>
      <w:r w:rsidR="00330844" w:rsidRPr="002E3655">
        <w:rPr>
          <w:lang w:val="nl-NL"/>
        </w:rPr>
        <w:t xml:space="preserve">. Keuzecomponenten vallen buiten de afgesproken levertijd. </w:t>
      </w:r>
    </w:p>
    <w:p w:rsidR="00330844" w:rsidRPr="002E3655" w:rsidRDefault="00330844" w:rsidP="007577CA">
      <w:pPr>
        <w:rPr>
          <w:lang w:val="nl-NL"/>
        </w:rPr>
      </w:pPr>
    </w:p>
    <w:p w:rsidR="00330844" w:rsidRPr="002E3655" w:rsidRDefault="00330844" w:rsidP="007577CA">
      <w:pPr>
        <w:rPr>
          <w:lang w:val="nl-NL"/>
        </w:rPr>
      </w:pPr>
      <w:r w:rsidRPr="002E3655">
        <w:rPr>
          <w:lang w:val="nl-NL"/>
        </w:rPr>
        <w:t xml:space="preserve">Benodigde gegevens voor een werkomgeving: </w:t>
      </w:r>
    </w:p>
    <w:p w:rsidR="00330844" w:rsidRPr="002E3655" w:rsidRDefault="00F812A9" w:rsidP="00330844">
      <w:pPr>
        <w:numPr>
          <w:ilvl w:val="0"/>
          <w:numId w:val="27"/>
        </w:numPr>
        <w:rPr>
          <w:rFonts w:cs="Arial"/>
          <w:lang w:val="nl-NL"/>
        </w:rPr>
      </w:pPr>
      <w:r w:rsidRPr="002E3655">
        <w:rPr>
          <w:lang w:val="nl-NL"/>
        </w:rPr>
        <w:t>v</w:t>
      </w:r>
      <w:r w:rsidR="00330844" w:rsidRPr="002E3655">
        <w:rPr>
          <w:lang w:val="nl-NL"/>
        </w:rPr>
        <w:t>olledige naam (meisjesnaam voor vrouwelijke gebruikers)</w:t>
      </w:r>
      <w:r w:rsidR="00B62993" w:rsidRPr="002E3655">
        <w:rPr>
          <w:lang w:val="nl-NL"/>
        </w:rPr>
        <w:t>;</w:t>
      </w:r>
    </w:p>
    <w:p w:rsidR="00434649" w:rsidRPr="002E3655" w:rsidRDefault="00F812A9" w:rsidP="00330844">
      <w:pPr>
        <w:numPr>
          <w:ilvl w:val="0"/>
          <w:numId w:val="27"/>
        </w:numPr>
        <w:rPr>
          <w:rFonts w:cs="Arial"/>
          <w:lang w:val="nl-NL"/>
        </w:rPr>
      </w:pPr>
      <w:r w:rsidRPr="002E3655">
        <w:rPr>
          <w:lang w:val="nl-NL"/>
        </w:rPr>
        <w:t>e</w:t>
      </w:r>
      <w:r w:rsidR="00330844" w:rsidRPr="002E3655">
        <w:rPr>
          <w:lang w:val="nl-NL"/>
        </w:rPr>
        <w:t>ventueel: e-mail alias</w:t>
      </w:r>
      <w:r w:rsidR="008F6E03" w:rsidRPr="002E3655">
        <w:rPr>
          <w:lang w:val="nl-NL"/>
        </w:rPr>
        <w:t>;</w:t>
      </w:r>
    </w:p>
    <w:p w:rsidR="00B34D82" w:rsidRPr="002E3655" w:rsidRDefault="00B34D82" w:rsidP="00330844">
      <w:pPr>
        <w:numPr>
          <w:ilvl w:val="0"/>
          <w:numId w:val="27"/>
        </w:numPr>
        <w:rPr>
          <w:rFonts w:cs="Arial"/>
          <w:lang w:val="nl-NL"/>
        </w:rPr>
      </w:pPr>
      <w:r w:rsidRPr="002E3655">
        <w:rPr>
          <w:lang w:val="nl-NL"/>
        </w:rPr>
        <w:t>gewenste extra applicaties;</w:t>
      </w:r>
    </w:p>
    <w:p w:rsidR="001F4A3A" w:rsidRPr="001F4A3A" w:rsidRDefault="00B34D82" w:rsidP="00330844">
      <w:pPr>
        <w:numPr>
          <w:ilvl w:val="0"/>
          <w:numId w:val="27"/>
        </w:numPr>
        <w:rPr>
          <w:rFonts w:cs="Arial"/>
          <w:lang w:val="nl-NL"/>
        </w:rPr>
      </w:pPr>
      <w:r w:rsidRPr="002E3655">
        <w:rPr>
          <w:lang w:val="nl-NL"/>
        </w:rPr>
        <w:t xml:space="preserve">een vooringesteld profiel, of </w:t>
      </w:r>
      <w:r w:rsidR="00F812A9" w:rsidRPr="002E3655">
        <w:rPr>
          <w:lang w:val="nl-NL"/>
        </w:rPr>
        <w:t>e</w:t>
      </w:r>
      <w:r w:rsidR="00434649" w:rsidRPr="002E3655">
        <w:rPr>
          <w:lang w:val="nl-NL"/>
        </w:rPr>
        <w:t xml:space="preserve">en </w:t>
      </w:r>
      <w:r w:rsidR="00F812A9" w:rsidRPr="002E3655">
        <w:rPr>
          <w:lang w:val="nl-NL"/>
        </w:rPr>
        <w:t xml:space="preserve">bestaande </w:t>
      </w:r>
      <w:r w:rsidR="00330844" w:rsidRPr="002E3655">
        <w:rPr>
          <w:lang w:val="nl-NL"/>
        </w:rPr>
        <w:t>gebruikersnaam op basis waar</w:t>
      </w:r>
      <w:r w:rsidR="00F812A9" w:rsidRPr="002E3655">
        <w:rPr>
          <w:lang w:val="nl-NL"/>
        </w:rPr>
        <w:t>van de rechten van de gebruiker kan</w:t>
      </w:r>
      <w:r w:rsidR="00330844" w:rsidRPr="002E3655">
        <w:rPr>
          <w:lang w:val="nl-NL"/>
        </w:rPr>
        <w:t xml:space="preserve"> worden ingesteld</w:t>
      </w:r>
      <w:r w:rsidR="001F4A3A">
        <w:rPr>
          <w:lang w:val="nl-NL"/>
        </w:rPr>
        <w:t>;</w:t>
      </w:r>
    </w:p>
    <w:p w:rsidR="001F4A3A" w:rsidRPr="001F4A3A" w:rsidRDefault="001F4A3A" w:rsidP="00330844">
      <w:pPr>
        <w:numPr>
          <w:ilvl w:val="0"/>
          <w:numId w:val="27"/>
        </w:numPr>
        <w:rPr>
          <w:rFonts w:cs="Arial"/>
          <w:lang w:val="nl-NL"/>
        </w:rPr>
      </w:pPr>
      <w:r>
        <w:rPr>
          <w:lang w:val="nl-NL"/>
        </w:rPr>
        <w:t>Beschikbaarheid hardware of nieuwe hardware benodigd.</w:t>
      </w:r>
    </w:p>
    <w:p w:rsidR="00330844" w:rsidRPr="002E3655" w:rsidRDefault="001F4A3A" w:rsidP="00330844">
      <w:pPr>
        <w:numPr>
          <w:ilvl w:val="0"/>
          <w:numId w:val="27"/>
        </w:numPr>
        <w:rPr>
          <w:rFonts w:cs="Arial"/>
          <w:lang w:val="nl-NL"/>
        </w:rPr>
      </w:pPr>
      <w:r>
        <w:rPr>
          <w:lang w:val="nl-NL"/>
        </w:rPr>
        <w:t>Type gewenste hardware</w:t>
      </w:r>
    </w:p>
    <w:p w:rsidR="00C53354" w:rsidRPr="002E3655" w:rsidRDefault="00C53354" w:rsidP="00330844">
      <w:pPr>
        <w:rPr>
          <w:rFonts w:cs="Arial"/>
          <w:lang w:val="nl-NL"/>
        </w:rPr>
      </w:pPr>
    </w:p>
    <w:p w:rsidR="00C53354" w:rsidRPr="002E3655" w:rsidRDefault="00C53354" w:rsidP="00330844">
      <w:pPr>
        <w:rPr>
          <w:rFonts w:cs="Arial"/>
          <w:lang w:val="nl-NL"/>
        </w:rPr>
      </w:pPr>
    </w:p>
    <w:p w:rsidR="00330844" w:rsidRPr="002E3655" w:rsidRDefault="00330844" w:rsidP="00330844">
      <w:pPr>
        <w:rPr>
          <w:rFonts w:cs="Arial"/>
          <w:lang w:val="nl-NL"/>
        </w:rPr>
      </w:pPr>
      <w:r w:rsidRPr="002E3655">
        <w:rPr>
          <w:rFonts w:cs="Arial"/>
          <w:lang w:val="nl-NL"/>
        </w:rPr>
        <w:t>Overzicht van service en leveringstijden</w:t>
      </w:r>
      <w:r w:rsidR="00C53354" w:rsidRPr="002E3655">
        <w:rPr>
          <w:rFonts w:cs="Arial"/>
          <w:lang w:val="nl-NL"/>
        </w:rPr>
        <w:t xml:space="preserve"> voor de werkomgeving</w:t>
      </w:r>
      <w:r w:rsidR="001F4A3A">
        <w:rPr>
          <w:rFonts w:cs="Arial"/>
          <w:lang w:val="nl-NL"/>
        </w:rPr>
        <w:t xml:space="preserve"> wanneer Cu4IT deze inricht (geen zelf service)</w:t>
      </w:r>
      <w:r w:rsidR="003C6BC1" w:rsidRPr="002E3655">
        <w:rPr>
          <w:rFonts w:cs="Arial"/>
          <w:lang w:val="nl-NL"/>
        </w:rPr>
        <w:t>:</w:t>
      </w:r>
    </w:p>
    <w:p w:rsidR="003C6BC1" w:rsidRPr="002E3655" w:rsidRDefault="003C6BC1" w:rsidP="00330844">
      <w:pPr>
        <w:rPr>
          <w:rFonts w:cs="Arial"/>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268"/>
      </w:tblGrid>
      <w:tr w:rsidR="00330844" w:rsidRPr="002E3655" w:rsidTr="00B34D82">
        <w:tc>
          <w:tcPr>
            <w:tcW w:w="7054" w:type="dxa"/>
            <w:shd w:val="clear" w:color="auto" w:fill="CCCCCC"/>
          </w:tcPr>
          <w:p w:rsidR="00330844" w:rsidRPr="002E3655" w:rsidRDefault="00330844" w:rsidP="00330844">
            <w:pPr>
              <w:rPr>
                <w:rFonts w:cs="Arial"/>
                <w:b/>
                <w:lang w:val="nl-NL"/>
              </w:rPr>
            </w:pPr>
            <w:r w:rsidRPr="002E3655">
              <w:rPr>
                <w:rFonts w:cs="Arial"/>
                <w:b/>
                <w:lang w:val="nl-NL"/>
              </w:rPr>
              <w:t>Service</w:t>
            </w:r>
          </w:p>
        </w:tc>
        <w:tc>
          <w:tcPr>
            <w:tcW w:w="2268" w:type="dxa"/>
            <w:shd w:val="clear" w:color="auto" w:fill="CCCCCC"/>
          </w:tcPr>
          <w:p w:rsidR="00330844" w:rsidRPr="002E3655" w:rsidRDefault="00330844" w:rsidP="00330844">
            <w:pPr>
              <w:rPr>
                <w:rFonts w:cs="Arial"/>
                <w:b/>
                <w:lang w:val="nl-NL"/>
              </w:rPr>
            </w:pPr>
            <w:r w:rsidRPr="002E3655">
              <w:rPr>
                <w:rFonts w:cs="Arial"/>
                <w:b/>
                <w:lang w:val="nl-NL"/>
              </w:rPr>
              <w:t>Leveringstijd</w:t>
            </w:r>
          </w:p>
          <w:p w:rsidR="00330844" w:rsidRPr="002E3655" w:rsidRDefault="00330844" w:rsidP="00330844">
            <w:pPr>
              <w:rPr>
                <w:rFonts w:cs="Arial"/>
                <w:lang w:val="nl-NL"/>
              </w:rPr>
            </w:pPr>
          </w:p>
        </w:tc>
      </w:tr>
      <w:tr w:rsidR="00330844" w:rsidRPr="002E3655" w:rsidTr="00B34D82">
        <w:tc>
          <w:tcPr>
            <w:tcW w:w="7054" w:type="dxa"/>
          </w:tcPr>
          <w:p w:rsidR="003C6BC1" w:rsidRPr="002E3655" w:rsidRDefault="00330844" w:rsidP="00330844">
            <w:pPr>
              <w:rPr>
                <w:rFonts w:cs="Arial"/>
                <w:sz w:val="16"/>
                <w:szCs w:val="16"/>
                <w:lang w:val="nl-NL"/>
              </w:rPr>
            </w:pPr>
            <w:r w:rsidRPr="002E3655">
              <w:rPr>
                <w:rFonts w:cs="Arial"/>
                <w:sz w:val="16"/>
                <w:szCs w:val="16"/>
                <w:lang w:val="nl-NL"/>
              </w:rPr>
              <w:t>Toevoegen/verwijderen werkomgeving</w:t>
            </w:r>
          </w:p>
          <w:p w:rsidR="00B34D82" w:rsidRPr="002E3655" w:rsidRDefault="00B34D82" w:rsidP="00330844">
            <w:pPr>
              <w:rPr>
                <w:rFonts w:cs="Arial"/>
                <w:sz w:val="16"/>
                <w:szCs w:val="16"/>
                <w:lang w:val="nl-NL"/>
              </w:rPr>
            </w:pPr>
          </w:p>
        </w:tc>
        <w:tc>
          <w:tcPr>
            <w:tcW w:w="2268" w:type="dxa"/>
          </w:tcPr>
          <w:p w:rsidR="00330844" w:rsidRPr="002E3655" w:rsidRDefault="00B34D82" w:rsidP="00330844">
            <w:pPr>
              <w:rPr>
                <w:rFonts w:cs="Arial"/>
                <w:sz w:val="16"/>
                <w:szCs w:val="16"/>
                <w:lang w:val="nl-NL"/>
              </w:rPr>
            </w:pPr>
            <w:r w:rsidRPr="002E3655">
              <w:rPr>
                <w:rFonts w:cs="Arial"/>
                <w:sz w:val="16"/>
                <w:szCs w:val="16"/>
                <w:lang w:val="nl-NL"/>
              </w:rPr>
              <w:t>1</w:t>
            </w:r>
            <w:r w:rsidR="00330844" w:rsidRPr="002E3655">
              <w:rPr>
                <w:rFonts w:cs="Arial"/>
                <w:sz w:val="16"/>
                <w:szCs w:val="16"/>
                <w:lang w:val="nl-NL"/>
              </w:rPr>
              <w:t xml:space="preserve"> werkdag</w:t>
            </w:r>
          </w:p>
        </w:tc>
      </w:tr>
      <w:tr w:rsidR="00330844" w:rsidRPr="002E3655" w:rsidTr="00B34D82">
        <w:tc>
          <w:tcPr>
            <w:tcW w:w="7054" w:type="dxa"/>
          </w:tcPr>
          <w:p w:rsidR="003C6BC1" w:rsidRPr="002E3655" w:rsidRDefault="00330844" w:rsidP="00330844">
            <w:pPr>
              <w:rPr>
                <w:rFonts w:cs="Arial"/>
                <w:sz w:val="16"/>
                <w:szCs w:val="16"/>
                <w:lang w:val="nl-NL"/>
              </w:rPr>
            </w:pPr>
            <w:r w:rsidRPr="002E3655">
              <w:rPr>
                <w:rFonts w:cs="Arial"/>
                <w:sz w:val="16"/>
                <w:szCs w:val="16"/>
                <w:lang w:val="nl-NL"/>
              </w:rPr>
              <w:t>Toevoegen verwijderen groepslidmaatschap voor toegang tot</w:t>
            </w:r>
            <w:r w:rsidR="001F4A3A">
              <w:rPr>
                <w:rFonts w:cs="Arial"/>
                <w:sz w:val="16"/>
                <w:szCs w:val="16"/>
                <w:lang w:val="nl-NL"/>
              </w:rPr>
              <w:t xml:space="preserve"> bestanden</w:t>
            </w:r>
          </w:p>
          <w:p w:rsidR="00B34D82" w:rsidRPr="002E3655" w:rsidRDefault="00B34D82" w:rsidP="00330844">
            <w:pPr>
              <w:rPr>
                <w:rFonts w:cs="Arial"/>
                <w:sz w:val="16"/>
                <w:szCs w:val="16"/>
                <w:lang w:val="nl-NL"/>
              </w:rPr>
            </w:pPr>
          </w:p>
        </w:tc>
        <w:tc>
          <w:tcPr>
            <w:tcW w:w="2268" w:type="dxa"/>
          </w:tcPr>
          <w:p w:rsidR="00330844" w:rsidRPr="002E3655" w:rsidRDefault="00C723CB" w:rsidP="00330844">
            <w:pPr>
              <w:rPr>
                <w:rFonts w:cs="Arial"/>
                <w:sz w:val="16"/>
                <w:szCs w:val="16"/>
                <w:lang w:val="nl-NL"/>
              </w:rPr>
            </w:pPr>
            <w:r w:rsidRPr="002E3655">
              <w:rPr>
                <w:rFonts w:cs="Arial"/>
                <w:sz w:val="16"/>
                <w:szCs w:val="16"/>
                <w:lang w:val="nl-NL"/>
              </w:rPr>
              <w:t>2 uur</w:t>
            </w:r>
          </w:p>
        </w:tc>
      </w:tr>
      <w:tr w:rsidR="00330844" w:rsidRPr="002E3655" w:rsidTr="00B34D82">
        <w:tc>
          <w:tcPr>
            <w:tcW w:w="7054" w:type="dxa"/>
          </w:tcPr>
          <w:p w:rsidR="00330844" w:rsidRPr="002E3655" w:rsidRDefault="003C6BC1" w:rsidP="00330844">
            <w:pPr>
              <w:rPr>
                <w:rFonts w:cs="Arial"/>
                <w:sz w:val="16"/>
                <w:szCs w:val="16"/>
                <w:lang w:val="nl-NL"/>
              </w:rPr>
            </w:pPr>
            <w:r w:rsidRPr="002E3655">
              <w:rPr>
                <w:rFonts w:cs="Arial"/>
                <w:sz w:val="16"/>
                <w:szCs w:val="16"/>
                <w:lang w:val="nl-NL"/>
              </w:rPr>
              <w:t>Toevoegen/ver</w:t>
            </w:r>
            <w:r w:rsidR="00B62993" w:rsidRPr="002E3655">
              <w:rPr>
                <w:rFonts w:cs="Arial"/>
                <w:sz w:val="16"/>
                <w:szCs w:val="16"/>
                <w:lang w:val="nl-NL"/>
              </w:rPr>
              <w:t>wijderen beschikbare applicatie</w:t>
            </w:r>
          </w:p>
          <w:p w:rsidR="003C6BC1" w:rsidRPr="002E3655" w:rsidRDefault="003C6BC1" w:rsidP="00330844">
            <w:pPr>
              <w:rPr>
                <w:rFonts w:cs="Arial"/>
                <w:sz w:val="16"/>
                <w:szCs w:val="16"/>
                <w:lang w:val="nl-NL"/>
              </w:rPr>
            </w:pPr>
          </w:p>
        </w:tc>
        <w:tc>
          <w:tcPr>
            <w:tcW w:w="2268" w:type="dxa"/>
          </w:tcPr>
          <w:p w:rsidR="00330844" w:rsidRPr="002E3655" w:rsidRDefault="00C723CB" w:rsidP="00330844">
            <w:pPr>
              <w:rPr>
                <w:rFonts w:cs="Arial"/>
                <w:sz w:val="16"/>
                <w:szCs w:val="16"/>
                <w:lang w:val="nl-NL"/>
              </w:rPr>
            </w:pPr>
            <w:r w:rsidRPr="002E3655">
              <w:rPr>
                <w:rFonts w:cs="Arial"/>
                <w:sz w:val="16"/>
                <w:szCs w:val="16"/>
                <w:lang w:val="nl-NL"/>
              </w:rPr>
              <w:t>2 uur</w:t>
            </w:r>
          </w:p>
        </w:tc>
      </w:tr>
    </w:tbl>
    <w:p w:rsidR="00330844" w:rsidRDefault="00330844" w:rsidP="00330844">
      <w:pPr>
        <w:rPr>
          <w:rFonts w:cs="Arial"/>
          <w:lang w:val="nl-NL"/>
        </w:rPr>
      </w:pPr>
    </w:p>
    <w:p w:rsidR="001141C8" w:rsidRDefault="001141C8" w:rsidP="00330844">
      <w:pPr>
        <w:rPr>
          <w:rFonts w:cs="Arial"/>
          <w:lang w:val="nl-NL"/>
        </w:rPr>
      </w:pPr>
    </w:p>
    <w:p w:rsidR="001141C8" w:rsidRDefault="001141C8" w:rsidP="00330844">
      <w:pPr>
        <w:rPr>
          <w:rFonts w:cs="Arial"/>
          <w:lang w:val="nl-NL"/>
        </w:rPr>
      </w:pPr>
    </w:p>
    <w:p w:rsidR="001141C8" w:rsidRDefault="001141C8" w:rsidP="00330844">
      <w:pPr>
        <w:rPr>
          <w:rFonts w:cs="Arial"/>
          <w:lang w:val="nl-NL"/>
        </w:rPr>
      </w:pPr>
    </w:p>
    <w:p w:rsidR="001141C8" w:rsidRDefault="001141C8" w:rsidP="00330844">
      <w:pPr>
        <w:rPr>
          <w:rFonts w:cs="Arial"/>
          <w:lang w:val="nl-NL"/>
        </w:rPr>
      </w:pPr>
    </w:p>
    <w:p w:rsidR="003C6BC1" w:rsidRPr="002E3655" w:rsidRDefault="003C6BC1" w:rsidP="008F329E">
      <w:pPr>
        <w:pStyle w:val="Kop2"/>
        <w:rPr>
          <w:lang w:val="nl-NL"/>
        </w:rPr>
      </w:pPr>
      <w:bookmarkStart w:id="11" w:name="_Toc248920164"/>
      <w:bookmarkStart w:id="12" w:name="_Toc355637405"/>
      <w:r w:rsidRPr="002E3655">
        <w:rPr>
          <w:lang w:val="nl-NL"/>
        </w:rPr>
        <w:lastRenderedPageBreak/>
        <w:t>Printers</w:t>
      </w:r>
      <w:bookmarkEnd w:id="11"/>
      <w:bookmarkEnd w:id="12"/>
    </w:p>
    <w:p w:rsidR="003C6BC1" w:rsidRPr="002E3655" w:rsidRDefault="001F4A3A" w:rsidP="00330844">
      <w:pPr>
        <w:rPr>
          <w:lang w:val="nl-NL"/>
        </w:rPr>
      </w:pPr>
      <w:r>
        <w:rPr>
          <w:lang w:val="nl-NL"/>
        </w:rPr>
        <w:t xml:space="preserve">De KA omgeving van </w:t>
      </w:r>
      <w:proofErr w:type="spellStart"/>
      <w:r w:rsidR="00716A4C">
        <w:rPr>
          <w:lang w:val="nl-NL"/>
        </w:rPr>
        <w:t>Ziggo</w:t>
      </w:r>
      <w:proofErr w:type="spellEnd"/>
      <w:r w:rsidR="00716A4C">
        <w:rPr>
          <w:lang w:val="nl-NL"/>
        </w:rPr>
        <w:t xml:space="preserve"> </w:t>
      </w:r>
      <w:proofErr w:type="spellStart"/>
      <w:r w:rsidR="00716A4C">
        <w:rPr>
          <w:lang w:val="nl-NL"/>
        </w:rPr>
        <w:t>Dome</w:t>
      </w:r>
      <w:proofErr w:type="spellEnd"/>
      <w:r w:rsidRPr="002E3655">
        <w:rPr>
          <w:lang w:val="nl-NL"/>
        </w:rPr>
        <w:t xml:space="preserve"> </w:t>
      </w:r>
      <w:r w:rsidR="003C6BC1" w:rsidRPr="002E3655">
        <w:rPr>
          <w:lang w:val="nl-NL"/>
        </w:rPr>
        <w:t>ondersteunt afdrukken op verschillende soorten printers. Afdrukondersteuning houdt in de instal</w:t>
      </w:r>
      <w:r w:rsidR="001141C8">
        <w:rPr>
          <w:lang w:val="nl-NL"/>
        </w:rPr>
        <w:t xml:space="preserve">latie van printer </w:t>
      </w:r>
      <w:proofErr w:type="spellStart"/>
      <w:r w:rsidR="001141C8">
        <w:rPr>
          <w:lang w:val="nl-NL"/>
        </w:rPr>
        <w:t>drivers</w:t>
      </w:r>
      <w:proofErr w:type="spellEnd"/>
      <w:r w:rsidR="001141C8">
        <w:rPr>
          <w:lang w:val="nl-NL"/>
        </w:rPr>
        <w:t xml:space="preserve"> op de KA omgevin</w:t>
      </w:r>
      <w:r w:rsidR="003C6BC1" w:rsidRPr="002E3655">
        <w:rPr>
          <w:lang w:val="nl-NL"/>
        </w:rPr>
        <w:t xml:space="preserve">g. De installatie van de </w:t>
      </w:r>
      <w:proofErr w:type="spellStart"/>
      <w:r w:rsidR="003C6BC1" w:rsidRPr="002E3655">
        <w:rPr>
          <w:lang w:val="nl-NL"/>
        </w:rPr>
        <w:t>drivers</w:t>
      </w:r>
      <w:proofErr w:type="spellEnd"/>
      <w:r w:rsidR="003C6BC1" w:rsidRPr="002E3655">
        <w:rPr>
          <w:lang w:val="nl-NL"/>
        </w:rPr>
        <w:t xml:space="preserve"> van de eerste 2 printers is inbegrepen in de </w:t>
      </w:r>
      <w:proofErr w:type="spellStart"/>
      <w:r w:rsidR="003C6BC1" w:rsidRPr="002E3655">
        <w:rPr>
          <w:lang w:val="nl-NL"/>
        </w:rPr>
        <w:t>setup</w:t>
      </w:r>
      <w:proofErr w:type="spellEnd"/>
      <w:r w:rsidR="003C6BC1" w:rsidRPr="002E3655">
        <w:rPr>
          <w:lang w:val="nl-NL"/>
        </w:rPr>
        <w:t xml:space="preserve"> fee. </w:t>
      </w:r>
    </w:p>
    <w:p w:rsidR="003C6BC1" w:rsidRPr="002E3655" w:rsidRDefault="003C6BC1" w:rsidP="00330844">
      <w:pPr>
        <w:rPr>
          <w:lang w:val="nl-NL"/>
        </w:rPr>
      </w:pPr>
    </w:p>
    <w:p w:rsidR="003C6BC1" w:rsidRPr="002E3655" w:rsidRDefault="003C6BC1" w:rsidP="00330844">
      <w:pPr>
        <w:rPr>
          <w:lang w:val="nl-NL"/>
        </w:rPr>
      </w:pPr>
      <w:r w:rsidRPr="002E3655">
        <w:rPr>
          <w:lang w:val="nl-NL"/>
        </w:rPr>
        <w:t>Overzicht van service en leveringstijden:</w:t>
      </w:r>
    </w:p>
    <w:p w:rsidR="003C6BC1" w:rsidRPr="002E3655" w:rsidRDefault="003C6BC1" w:rsidP="00330844">
      <w:pPr>
        <w:rPr>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268"/>
      </w:tblGrid>
      <w:tr w:rsidR="003C6BC1" w:rsidRPr="002E3655" w:rsidTr="00C723CB">
        <w:tc>
          <w:tcPr>
            <w:tcW w:w="7054" w:type="dxa"/>
            <w:shd w:val="clear" w:color="auto" w:fill="CCCCCC"/>
          </w:tcPr>
          <w:p w:rsidR="003C6BC1" w:rsidRPr="002E3655" w:rsidRDefault="003C6BC1" w:rsidP="00330844">
            <w:pPr>
              <w:rPr>
                <w:rFonts w:cs="Arial"/>
                <w:b/>
                <w:lang w:val="nl-NL"/>
              </w:rPr>
            </w:pPr>
            <w:r w:rsidRPr="002E3655">
              <w:rPr>
                <w:rFonts w:cs="Arial"/>
                <w:b/>
                <w:lang w:val="nl-NL"/>
              </w:rPr>
              <w:t>Activiteit</w:t>
            </w:r>
          </w:p>
          <w:p w:rsidR="00533520" w:rsidRPr="002E3655" w:rsidRDefault="00533520" w:rsidP="00330844">
            <w:pPr>
              <w:rPr>
                <w:rFonts w:cs="Arial"/>
                <w:b/>
                <w:lang w:val="nl-NL"/>
              </w:rPr>
            </w:pPr>
          </w:p>
        </w:tc>
        <w:tc>
          <w:tcPr>
            <w:tcW w:w="2268" w:type="dxa"/>
            <w:shd w:val="clear" w:color="auto" w:fill="CCCCCC"/>
          </w:tcPr>
          <w:p w:rsidR="003C6BC1" w:rsidRPr="002E3655" w:rsidRDefault="003C6BC1" w:rsidP="00330844">
            <w:pPr>
              <w:rPr>
                <w:rFonts w:cs="Arial"/>
                <w:b/>
                <w:lang w:val="nl-NL"/>
              </w:rPr>
            </w:pPr>
            <w:r w:rsidRPr="002E3655">
              <w:rPr>
                <w:rFonts w:cs="Arial"/>
                <w:b/>
                <w:lang w:val="nl-NL"/>
              </w:rPr>
              <w:t>Leveringstijd</w:t>
            </w:r>
          </w:p>
        </w:tc>
      </w:tr>
      <w:tr w:rsidR="003C6BC1" w:rsidRPr="002E3655" w:rsidTr="00C723CB">
        <w:tc>
          <w:tcPr>
            <w:tcW w:w="7054" w:type="dxa"/>
          </w:tcPr>
          <w:p w:rsidR="003C6BC1" w:rsidRPr="002E3655" w:rsidRDefault="00F812A9" w:rsidP="00330844">
            <w:pPr>
              <w:rPr>
                <w:rFonts w:cs="Arial"/>
                <w:sz w:val="16"/>
                <w:szCs w:val="16"/>
                <w:lang w:val="nl-NL"/>
              </w:rPr>
            </w:pPr>
            <w:r w:rsidRPr="002E3655">
              <w:rPr>
                <w:rFonts w:cs="Arial"/>
                <w:sz w:val="16"/>
                <w:szCs w:val="16"/>
                <w:lang w:val="nl-NL"/>
              </w:rPr>
              <w:t xml:space="preserve">Installatie </w:t>
            </w:r>
            <w:r w:rsidR="00C723CB" w:rsidRPr="002E3655">
              <w:rPr>
                <w:rFonts w:cs="Arial"/>
                <w:sz w:val="16"/>
                <w:szCs w:val="16"/>
                <w:lang w:val="nl-NL"/>
              </w:rPr>
              <w:t xml:space="preserve">extra </w:t>
            </w:r>
            <w:proofErr w:type="spellStart"/>
            <w:r w:rsidRPr="002E3655">
              <w:rPr>
                <w:rFonts w:cs="Arial"/>
                <w:sz w:val="16"/>
                <w:szCs w:val="16"/>
                <w:lang w:val="nl-NL"/>
              </w:rPr>
              <w:t>printer</w:t>
            </w:r>
            <w:r w:rsidR="003C6BC1" w:rsidRPr="002E3655">
              <w:rPr>
                <w:rFonts w:cs="Arial"/>
                <w:sz w:val="16"/>
                <w:szCs w:val="16"/>
                <w:lang w:val="nl-NL"/>
              </w:rPr>
              <w:t>driver</w:t>
            </w:r>
            <w:proofErr w:type="spellEnd"/>
            <w:r w:rsidR="003C6BC1" w:rsidRPr="002E3655">
              <w:rPr>
                <w:rFonts w:cs="Arial"/>
                <w:sz w:val="16"/>
                <w:szCs w:val="16"/>
                <w:lang w:val="nl-NL"/>
              </w:rPr>
              <w:t xml:space="preserve"> </w:t>
            </w:r>
          </w:p>
          <w:p w:rsidR="003C6BC1" w:rsidRPr="002E3655" w:rsidRDefault="003C6BC1" w:rsidP="00330844">
            <w:pPr>
              <w:rPr>
                <w:rFonts w:cs="Arial"/>
                <w:sz w:val="16"/>
                <w:szCs w:val="16"/>
                <w:lang w:val="nl-NL"/>
              </w:rPr>
            </w:pPr>
          </w:p>
        </w:tc>
        <w:tc>
          <w:tcPr>
            <w:tcW w:w="2268" w:type="dxa"/>
          </w:tcPr>
          <w:p w:rsidR="003C6BC1" w:rsidRPr="002E3655" w:rsidRDefault="00434649" w:rsidP="00330844">
            <w:pPr>
              <w:rPr>
                <w:rFonts w:cs="Arial"/>
                <w:sz w:val="16"/>
                <w:szCs w:val="16"/>
                <w:lang w:val="nl-NL"/>
              </w:rPr>
            </w:pPr>
            <w:r w:rsidRPr="002E3655">
              <w:rPr>
                <w:rFonts w:cs="Arial"/>
                <w:sz w:val="16"/>
                <w:szCs w:val="16"/>
                <w:lang w:val="nl-NL"/>
              </w:rPr>
              <w:t>1</w:t>
            </w:r>
            <w:r w:rsidR="00B62993" w:rsidRPr="002E3655">
              <w:rPr>
                <w:rFonts w:cs="Arial"/>
                <w:sz w:val="16"/>
                <w:szCs w:val="16"/>
                <w:lang w:val="nl-NL"/>
              </w:rPr>
              <w:t xml:space="preserve"> werkdag</w:t>
            </w:r>
          </w:p>
        </w:tc>
      </w:tr>
      <w:tr w:rsidR="00E23CCF" w:rsidRPr="002E3655" w:rsidTr="00C723CB">
        <w:tc>
          <w:tcPr>
            <w:tcW w:w="7054" w:type="dxa"/>
          </w:tcPr>
          <w:p w:rsidR="00E23CCF" w:rsidRPr="002E3655" w:rsidRDefault="00E23CCF" w:rsidP="00330844">
            <w:pPr>
              <w:rPr>
                <w:rFonts w:cs="Arial"/>
                <w:sz w:val="16"/>
                <w:szCs w:val="16"/>
                <w:lang w:val="nl-NL"/>
              </w:rPr>
            </w:pPr>
            <w:r>
              <w:rPr>
                <w:rFonts w:cs="Arial"/>
                <w:sz w:val="16"/>
                <w:szCs w:val="16"/>
                <w:lang w:val="nl-NL"/>
              </w:rPr>
              <w:t>Installatie printer apparaat</w:t>
            </w:r>
          </w:p>
        </w:tc>
        <w:tc>
          <w:tcPr>
            <w:tcW w:w="2268" w:type="dxa"/>
          </w:tcPr>
          <w:p w:rsidR="00E23CCF" w:rsidRPr="002E3655" w:rsidRDefault="00E23CCF" w:rsidP="00330844">
            <w:pPr>
              <w:rPr>
                <w:rFonts w:cs="Arial"/>
                <w:sz w:val="16"/>
                <w:szCs w:val="16"/>
                <w:lang w:val="nl-NL"/>
              </w:rPr>
            </w:pPr>
            <w:r>
              <w:rPr>
                <w:rFonts w:cs="Arial"/>
                <w:sz w:val="16"/>
                <w:szCs w:val="16"/>
                <w:lang w:val="nl-NL"/>
              </w:rPr>
              <w:t>1 week</w:t>
            </w:r>
          </w:p>
        </w:tc>
      </w:tr>
    </w:tbl>
    <w:p w:rsidR="003C6BC1" w:rsidRPr="002E3655" w:rsidRDefault="003C6BC1" w:rsidP="00330844">
      <w:pPr>
        <w:rPr>
          <w:rFonts w:cs="Arial"/>
          <w:b/>
          <w:lang w:val="nl-NL"/>
        </w:rPr>
      </w:pPr>
    </w:p>
    <w:p w:rsidR="003C6BC1" w:rsidRPr="002E3655" w:rsidRDefault="003C6BC1" w:rsidP="008F329E">
      <w:pPr>
        <w:pStyle w:val="Kop2"/>
        <w:rPr>
          <w:lang w:val="nl-NL"/>
        </w:rPr>
      </w:pPr>
      <w:bookmarkStart w:id="13" w:name="_Toc248920165"/>
      <w:bookmarkStart w:id="14" w:name="_Toc355637406"/>
      <w:r w:rsidRPr="002E3655">
        <w:rPr>
          <w:lang w:val="nl-NL"/>
        </w:rPr>
        <w:t>Bedrijfsapplicaties</w:t>
      </w:r>
      <w:bookmarkEnd w:id="13"/>
      <w:bookmarkEnd w:id="14"/>
      <w:r w:rsidRPr="002E3655">
        <w:rPr>
          <w:lang w:val="nl-NL"/>
        </w:rPr>
        <w:t xml:space="preserve"> </w:t>
      </w:r>
    </w:p>
    <w:p w:rsidR="003C6BC1" w:rsidRPr="002E3655" w:rsidRDefault="00F812A9" w:rsidP="00330844">
      <w:pPr>
        <w:rPr>
          <w:lang w:val="nl-NL"/>
        </w:rPr>
      </w:pPr>
      <w:r w:rsidRPr="002E3655">
        <w:rPr>
          <w:rStyle w:val="OpmaakprofielVerdana10ptGrijs-50"/>
          <w:lang w:val="nl-NL"/>
        </w:rPr>
        <w:t>Cu4IT zorgt voor beschikbaarheid van bedrijfsapplicaties zoals overeengekomen met de klant</w:t>
      </w:r>
      <w:r w:rsidR="00E411AF" w:rsidRPr="002E3655">
        <w:rPr>
          <w:rStyle w:val="OpmaakprofielVerdana10ptGrijs-50"/>
          <w:lang w:val="nl-NL"/>
        </w:rPr>
        <w:t xml:space="preserve"> in het contract</w:t>
      </w:r>
      <w:r w:rsidR="00BD042D" w:rsidRPr="002E3655">
        <w:rPr>
          <w:rStyle w:val="OpmaakprofielVerdana10ptGrijs-50"/>
          <w:lang w:val="nl-NL"/>
        </w:rPr>
        <w:t>.</w:t>
      </w:r>
      <w:r w:rsidR="00892EA7" w:rsidRPr="002E3655">
        <w:rPr>
          <w:rStyle w:val="OpmaakprofielVerdana10ptGrijs-50"/>
          <w:lang w:val="nl-NL"/>
        </w:rPr>
        <w:t xml:space="preserve"> Vragen over de werking van</w:t>
      </w:r>
      <w:r w:rsidR="00434649" w:rsidRPr="002E3655">
        <w:rPr>
          <w:rStyle w:val="OpmaakprofielVerdana10ptGrijs-50"/>
          <w:lang w:val="nl-NL"/>
        </w:rPr>
        <w:t xml:space="preserve"> deze</w:t>
      </w:r>
      <w:r w:rsidR="00892EA7" w:rsidRPr="002E3655">
        <w:rPr>
          <w:rStyle w:val="OpmaakprofielVerdana10ptGrijs-50"/>
          <w:lang w:val="nl-NL"/>
        </w:rPr>
        <w:t xml:space="preserve"> applicaties vallen echter niet onder de gebruikelijke service.</w:t>
      </w:r>
      <w:r w:rsidR="00BD042D" w:rsidRPr="002E3655">
        <w:rPr>
          <w:rStyle w:val="OpmaakprofielVerdana10ptGrijs-50"/>
          <w:lang w:val="nl-NL"/>
        </w:rPr>
        <w:t xml:space="preserve"> </w:t>
      </w:r>
    </w:p>
    <w:p w:rsidR="003C6BC1" w:rsidRPr="002E3655" w:rsidRDefault="003C6BC1" w:rsidP="00330844">
      <w:pPr>
        <w:rPr>
          <w:lang w:val="nl-NL"/>
        </w:rPr>
      </w:pPr>
    </w:p>
    <w:p w:rsidR="00BD042D" w:rsidRPr="002E3655" w:rsidRDefault="003C6BC1" w:rsidP="007577CA">
      <w:pPr>
        <w:rPr>
          <w:rStyle w:val="OpmaakprofielVerdana10ptGrijs-50"/>
          <w:lang w:val="nl-NL"/>
        </w:rPr>
      </w:pPr>
      <w:r w:rsidRPr="002E3655">
        <w:rPr>
          <w:lang w:val="nl-NL"/>
        </w:rPr>
        <w:t>Een nieuwe applicatie (</w:t>
      </w:r>
      <w:r w:rsidR="00A72A0B" w:rsidRPr="002E3655">
        <w:rPr>
          <w:rStyle w:val="OpmaakprofielVerdana10ptGrijs-50"/>
          <w:lang w:val="nl-NL"/>
        </w:rPr>
        <w:t xml:space="preserve">die </w:t>
      </w:r>
      <w:r w:rsidRPr="002E3655">
        <w:rPr>
          <w:lang w:val="nl-NL"/>
        </w:rPr>
        <w:t>nog niet op de lijst van applicaties staat)</w:t>
      </w:r>
      <w:r w:rsidR="00E411AF" w:rsidRPr="002E3655">
        <w:rPr>
          <w:lang w:val="nl-NL"/>
        </w:rPr>
        <w:t xml:space="preserve"> kan worden aangevraagd bij de helpdesk of in het serviceportaal</w:t>
      </w:r>
      <w:r w:rsidRPr="002E3655">
        <w:rPr>
          <w:lang w:val="nl-NL"/>
        </w:rPr>
        <w:t xml:space="preserve">. </w:t>
      </w:r>
      <w:r w:rsidR="00434649" w:rsidRPr="002E3655">
        <w:rPr>
          <w:lang w:val="nl-NL"/>
        </w:rPr>
        <w:t>Deze</w:t>
      </w:r>
      <w:r w:rsidRPr="002E3655">
        <w:rPr>
          <w:lang w:val="nl-NL"/>
        </w:rPr>
        <w:t xml:space="preserve"> zal </w:t>
      </w:r>
      <w:r w:rsidR="00434649" w:rsidRPr="002E3655">
        <w:rPr>
          <w:lang w:val="nl-NL"/>
        </w:rPr>
        <w:t>geï</w:t>
      </w:r>
      <w:r w:rsidRPr="002E3655">
        <w:rPr>
          <w:lang w:val="nl-NL"/>
        </w:rPr>
        <w:t>mplementeerd worden middels een</w:t>
      </w:r>
      <w:r w:rsidR="00434649" w:rsidRPr="002E3655">
        <w:rPr>
          <w:lang w:val="nl-NL"/>
        </w:rPr>
        <w:t xml:space="preserve"> wederzijds akkoord bevonden</w:t>
      </w:r>
      <w:r w:rsidR="00E411AF" w:rsidRPr="002E3655">
        <w:rPr>
          <w:lang w:val="nl-NL"/>
        </w:rPr>
        <w:t xml:space="preserve"> </w:t>
      </w:r>
      <w:proofErr w:type="spellStart"/>
      <w:r w:rsidR="00E411AF" w:rsidRPr="002E3655">
        <w:rPr>
          <w:lang w:val="nl-NL"/>
        </w:rPr>
        <w:t>Proof</w:t>
      </w:r>
      <w:proofErr w:type="spellEnd"/>
      <w:r w:rsidR="00E411AF" w:rsidRPr="002E3655">
        <w:rPr>
          <w:lang w:val="nl-NL"/>
        </w:rPr>
        <w:t xml:space="preserve"> of Concept. Het </w:t>
      </w:r>
      <w:proofErr w:type="spellStart"/>
      <w:r w:rsidR="00E411AF" w:rsidRPr="002E3655">
        <w:rPr>
          <w:lang w:val="nl-NL"/>
        </w:rPr>
        <w:t>Proof</w:t>
      </w:r>
      <w:proofErr w:type="spellEnd"/>
      <w:r w:rsidR="00E411AF" w:rsidRPr="002E3655">
        <w:rPr>
          <w:lang w:val="nl-NL"/>
        </w:rPr>
        <w:t xml:space="preserve"> of Concept in </w:t>
      </w:r>
      <w:r w:rsidR="001F4A3A">
        <w:rPr>
          <w:lang w:val="nl-NL"/>
        </w:rPr>
        <w:t>De KA omgeving</w:t>
      </w:r>
      <w:r w:rsidR="00E411AF" w:rsidRPr="002E3655">
        <w:rPr>
          <w:lang w:val="nl-NL"/>
        </w:rPr>
        <w:t xml:space="preserve"> valt buiten de standaard dienstverlening. Afspraken over de invulling</w:t>
      </w:r>
      <w:r w:rsidR="000D4987" w:rsidRPr="002E3655">
        <w:rPr>
          <w:lang w:val="nl-NL"/>
        </w:rPr>
        <w:t xml:space="preserve"> ervan</w:t>
      </w:r>
      <w:r w:rsidR="00E411AF" w:rsidRPr="002E3655">
        <w:rPr>
          <w:lang w:val="nl-NL"/>
        </w:rPr>
        <w:t xml:space="preserve"> worden apart gemaakt.</w:t>
      </w:r>
    </w:p>
    <w:p w:rsidR="007577CA" w:rsidRPr="002E3655" w:rsidRDefault="007577CA" w:rsidP="007577CA">
      <w:pPr>
        <w:rPr>
          <w:rStyle w:val="OpmaakprofielVerdana10ptGrijs-50"/>
          <w:lang w:val="nl-NL"/>
        </w:rPr>
      </w:pPr>
    </w:p>
    <w:p w:rsidR="003C6BC1" w:rsidRPr="002E3655" w:rsidRDefault="003C6BC1" w:rsidP="00330844">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113"/>
      </w:tblGrid>
      <w:tr w:rsidR="003C6BC1" w:rsidRPr="002E3655" w:rsidTr="00C723CB">
        <w:tc>
          <w:tcPr>
            <w:tcW w:w="7054" w:type="dxa"/>
            <w:shd w:val="clear" w:color="auto" w:fill="CCCCCC"/>
          </w:tcPr>
          <w:p w:rsidR="003C6BC1" w:rsidRPr="002E3655" w:rsidRDefault="003C6BC1" w:rsidP="00330844">
            <w:pPr>
              <w:rPr>
                <w:rFonts w:cs="Arial"/>
                <w:b/>
                <w:lang w:val="nl-NL"/>
              </w:rPr>
            </w:pPr>
            <w:r w:rsidRPr="002E3655">
              <w:rPr>
                <w:rFonts w:cs="Arial"/>
                <w:b/>
                <w:lang w:val="nl-NL"/>
              </w:rPr>
              <w:t>Activiteit</w:t>
            </w:r>
          </w:p>
          <w:p w:rsidR="003C6BC1" w:rsidRPr="002E3655" w:rsidRDefault="003C6BC1" w:rsidP="00330844">
            <w:pPr>
              <w:rPr>
                <w:rFonts w:cs="Arial"/>
                <w:b/>
                <w:lang w:val="nl-NL"/>
              </w:rPr>
            </w:pPr>
          </w:p>
        </w:tc>
        <w:tc>
          <w:tcPr>
            <w:tcW w:w="2113" w:type="dxa"/>
            <w:shd w:val="clear" w:color="auto" w:fill="CCCCCC"/>
          </w:tcPr>
          <w:p w:rsidR="003C6BC1" w:rsidRPr="002E3655" w:rsidRDefault="003C6BC1" w:rsidP="00330844">
            <w:pPr>
              <w:rPr>
                <w:rFonts w:cs="Arial"/>
                <w:b/>
                <w:lang w:val="nl-NL"/>
              </w:rPr>
            </w:pPr>
            <w:r w:rsidRPr="002E3655">
              <w:rPr>
                <w:rFonts w:cs="Arial"/>
                <w:b/>
                <w:lang w:val="nl-NL"/>
              </w:rPr>
              <w:t>Leveringstijd</w:t>
            </w:r>
          </w:p>
        </w:tc>
      </w:tr>
      <w:tr w:rsidR="003C6BC1" w:rsidRPr="002E3655" w:rsidTr="00C723CB">
        <w:tc>
          <w:tcPr>
            <w:tcW w:w="7054" w:type="dxa"/>
          </w:tcPr>
          <w:p w:rsidR="003C6BC1" w:rsidRPr="002E3655" w:rsidRDefault="003C6BC1" w:rsidP="00330844">
            <w:pPr>
              <w:rPr>
                <w:rFonts w:cs="Arial"/>
                <w:sz w:val="16"/>
                <w:szCs w:val="16"/>
                <w:lang w:val="nl-NL"/>
              </w:rPr>
            </w:pPr>
            <w:r w:rsidRPr="002E3655">
              <w:rPr>
                <w:rFonts w:cs="Arial"/>
                <w:sz w:val="16"/>
                <w:szCs w:val="16"/>
                <w:lang w:val="nl-NL"/>
              </w:rPr>
              <w:t>Levering van een applicatie</w:t>
            </w:r>
            <w:r w:rsidR="000D4987" w:rsidRPr="002E3655">
              <w:rPr>
                <w:rFonts w:cs="Arial"/>
                <w:sz w:val="16"/>
                <w:szCs w:val="16"/>
                <w:lang w:val="nl-NL"/>
              </w:rPr>
              <w:t xml:space="preserve"> uit de applicatielijst</w:t>
            </w:r>
          </w:p>
          <w:p w:rsidR="00B946AD" w:rsidRPr="002E3655" w:rsidRDefault="00B946AD" w:rsidP="00330844">
            <w:pPr>
              <w:rPr>
                <w:rFonts w:cs="Arial"/>
                <w:sz w:val="16"/>
                <w:szCs w:val="16"/>
                <w:lang w:val="nl-NL"/>
              </w:rPr>
            </w:pPr>
          </w:p>
        </w:tc>
        <w:tc>
          <w:tcPr>
            <w:tcW w:w="2113" w:type="dxa"/>
          </w:tcPr>
          <w:p w:rsidR="003C6BC1" w:rsidRPr="002E3655" w:rsidRDefault="00C723CB" w:rsidP="00C723CB">
            <w:pPr>
              <w:rPr>
                <w:rFonts w:cs="Arial"/>
                <w:sz w:val="16"/>
                <w:szCs w:val="16"/>
                <w:lang w:val="nl-NL"/>
              </w:rPr>
            </w:pPr>
            <w:r w:rsidRPr="002E3655">
              <w:rPr>
                <w:rFonts w:cs="Arial"/>
                <w:sz w:val="16"/>
                <w:szCs w:val="16"/>
                <w:lang w:val="nl-NL"/>
              </w:rPr>
              <w:t>5 werkdagen</w:t>
            </w:r>
          </w:p>
        </w:tc>
      </w:tr>
      <w:tr w:rsidR="003C6BC1" w:rsidRPr="002E3655" w:rsidTr="00C723CB">
        <w:tc>
          <w:tcPr>
            <w:tcW w:w="7054" w:type="dxa"/>
          </w:tcPr>
          <w:p w:rsidR="00B946AD" w:rsidRPr="002E3655" w:rsidRDefault="00B946AD" w:rsidP="00330844">
            <w:pPr>
              <w:rPr>
                <w:rFonts w:cs="Arial"/>
                <w:sz w:val="16"/>
                <w:szCs w:val="16"/>
                <w:lang w:val="nl-NL"/>
              </w:rPr>
            </w:pPr>
            <w:r w:rsidRPr="002E3655">
              <w:rPr>
                <w:rFonts w:cs="Arial"/>
                <w:sz w:val="16"/>
                <w:szCs w:val="16"/>
                <w:lang w:val="nl-NL"/>
              </w:rPr>
              <w:t>Levering van een speciale applicatie*</w:t>
            </w:r>
          </w:p>
          <w:p w:rsidR="003C6BC1" w:rsidRPr="002E3655" w:rsidRDefault="00B946AD" w:rsidP="00330844">
            <w:pPr>
              <w:rPr>
                <w:rFonts w:cs="Arial"/>
                <w:sz w:val="16"/>
                <w:szCs w:val="16"/>
                <w:lang w:val="nl-NL"/>
              </w:rPr>
            </w:pPr>
            <w:r w:rsidRPr="002E3655">
              <w:rPr>
                <w:rFonts w:cs="Arial"/>
                <w:sz w:val="16"/>
                <w:szCs w:val="16"/>
                <w:lang w:val="nl-NL"/>
              </w:rPr>
              <w:t xml:space="preserve"> </w:t>
            </w:r>
          </w:p>
        </w:tc>
        <w:tc>
          <w:tcPr>
            <w:tcW w:w="2113" w:type="dxa"/>
          </w:tcPr>
          <w:p w:rsidR="003C6BC1" w:rsidRPr="002E3655" w:rsidRDefault="00E23CCF" w:rsidP="00E23CCF">
            <w:pPr>
              <w:rPr>
                <w:rFonts w:cs="Arial"/>
                <w:sz w:val="16"/>
                <w:szCs w:val="16"/>
                <w:lang w:val="nl-NL"/>
              </w:rPr>
            </w:pPr>
            <w:r>
              <w:rPr>
                <w:rFonts w:cs="Arial"/>
                <w:sz w:val="16"/>
                <w:szCs w:val="16"/>
                <w:lang w:val="nl-NL"/>
              </w:rPr>
              <w:t>1</w:t>
            </w:r>
            <w:r w:rsidRPr="002E3655">
              <w:rPr>
                <w:rFonts w:cs="Arial"/>
                <w:sz w:val="16"/>
                <w:szCs w:val="16"/>
                <w:lang w:val="nl-NL"/>
              </w:rPr>
              <w:t xml:space="preserve"> werkwe</w:t>
            </w:r>
            <w:r>
              <w:rPr>
                <w:rFonts w:cs="Arial"/>
                <w:sz w:val="16"/>
                <w:szCs w:val="16"/>
                <w:lang w:val="nl-NL"/>
              </w:rPr>
              <w:t>ek</w:t>
            </w:r>
          </w:p>
        </w:tc>
      </w:tr>
      <w:tr w:rsidR="003C6BC1" w:rsidRPr="002E3655" w:rsidTr="00C723CB">
        <w:tc>
          <w:tcPr>
            <w:tcW w:w="7054" w:type="dxa"/>
          </w:tcPr>
          <w:p w:rsidR="003C6BC1" w:rsidRPr="002E3655" w:rsidRDefault="003C6BC1" w:rsidP="00330844">
            <w:pPr>
              <w:rPr>
                <w:rFonts w:cs="Arial"/>
                <w:sz w:val="16"/>
                <w:szCs w:val="16"/>
                <w:lang w:val="nl-NL"/>
              </w:rPr>
            </w:pPr>
          </w:p>
        </w:tc>
        <w:tc>
          <w:tcPr>
            <w:tcW w:w="2113" w:type="dxa"/>
          </w:tcPr>
          <w:p w:rsidR="00C723CB" w:rsidRPr="002E3655" w:rsidRDefault="00C723CB" w:rsidP="00330844">
            <w:pPr>
              <w:rPr>
                <w:rFonts w:cs="Arial"/>
                <w:sz w:val="16"/>
                <w:szCs w:val="16"/>
                <w:lang w:val="nl-NL"/>
              </w:rPr>
            </w:pPr>
          </w:p>
        </w:tc>
      </w:tr>
    </w:tbl>
    <w:p w:rsidR="002E0729" w:rsidRPr="002E3655" w:rsidRDefault="002E0729" w:rsidP="00330844">
      <w:pPr>
        <w:rPr>
          <w:rFonts w:cs="Arial"/>
          <w:b/>
          <w:lang w:val="nl-NL"/>
        </w:rPr>
      </w:pPr>
    </w:p>
    <w:p w:rsidR="00B946AD" w:rsidRPr="002E3655" w:rsidRDefault="00B946AD" w:rsidP="008F329E">
      <w:pPr>
        <w:pStyle w:val="Kop2"/>
        <w:rPr>
          <w:lang w:val="nl-NL"/>
        </w:rPr>
      </w:pPr>
      <w:bookmarkStart w:id="15" w:name="_Toc248920166"/>
      <w:bookmarkStart w:id="16" w:name="_Toc355637407"/>
      <w:proofErr w:type="spellStart"/>
      <w:r w:rsidRPr="002E3655">
        <w:rPr>
          <w:lang w:val="nl-NL"/>
        </w:rPr>
        <w:t>Messaging</w:t>
      </w:r>
      <w:proofErr w:type="spellEnd"/>
      <w:r w:rsidRPr="002E3655">
        <w:rPr>
          <w:lang w:val="nl-NL"/>
        </w:rPr>
        <w:t xml:space="preserve"> diensten</w:t>
      </w:r>
      <w:bookmarkEnd w:id="15"/>
      <w:r w:rsidR="002C4556">
        <w:rPr>
          <w:lang w:val="nl-NL"/>
        </w:rPr>
        <w:t xml:space="preserve"> (mail, agenda, contacten en taken)</w:t>
      </w:r>
      <w:bookmarkEnd w:id="16"/>
      <w:r w:rsidRPr="002E3655">
        <w:rPr>
          <w:lang w:val="nl-NL"/>
        </w:rPr>
        <w:t xml:space="preserve"> </w:t>
      </w:r>
    </w:p>
    <w:p w:rsidR="00533520" w:rsidRDefault="00B946AD" w:rsidP="00330844">
      <w:pPr>
        <w:rPr>
          <w:rFonts w:cs="Arial"/>
          <w:lang w:val="nl-NL"/>
        </w:rPr>
      </w:pPr>
      <w:r w:rsidRPr="002E3655">
        <w:rPr>
          <w:rFonts w:cs="Arial"/>
          <w:lang w:val="nl-NL"/>
        </w:rPr>
        <w:t xml:space="preserve">Onder </w:t>
      </w:r>
      <w:proofErr w:type="spellStart"/>
      <w:r w:rsidRPr="002E3655">
        <w:rPr>
          <w:rFonts w:cs="Arial"/>
          <w:lang w:val="nl-NL"/>
        </w:rPr>
        <w:t>messaging</w:t>
      </w:r>
      <w:proofErr w:type="spellEnd"/>
      <w:r w:rsidRPr="002E3655">
        <w:rPr>
          <w:rFonts w:cs="Arial"/>
          <w:lang w:val="nl-NL"/>
        </w:rPr>
        <w:t xml:space="preserve"> diensten worden de mailboxen van de gebruikers en eventuele extra mailboxen verstaan. Mailboxen kunnen via het service</w:t>
      </w:r>
      <w:r w:rsidR="00434649" w:rsidRPr="002E3655">
        <w:rPr>
          <w:rFonts w:cs="Arial"/>
          <w:lang w:val="nl-NL"/>
        </w:rPr>
        <w:t xml:space="preserve"> </w:t>
      </w:r>
      <w:r w:rsidRPr="002E3655">
        <w:rPr>
          <w:rFonts w:cs="Arial"/>
          <w:lang w:val="nl-NL"/>
        </w:rPr>
        <w:t xml:space="preserve">portaal worden aangevraagd en worden geleverd met tenminste één eigenaar en een e-mailadres binnen het domein van de klant. </w:t>
      </w:r>
    </w:p>
    <w:p w:rsidR="00E23CCF" w:rsidRPr="002E3655" w:rsidRDefault="00E23CCF" w:rsidP="00330844">
      <w:pPr>
        <w:rPr>
          <w:rFonts w:cs="Arial"/>
          <w:lang w:val="nl-NL"/>
        </w:rPr>
      </w:pPr>
      <w:r>
        <w:rPr>
          <w:rFonts w:cs="Arial"/>
          <w:lang w:val="nl-NL"/>
        </w:rPr>
        <w:t xml:space="preserve">Deze dienst kan ook via de zelfservice worden aangemaakt, evenals wijzigingen in </w:t>
      </w:r>
      <w:r w:rsidR="00A764A2">
        <w:rPr>
          <w:rFonts w:cs="Arial"/>
          <w:lang w:val="nl-NL"/>
        </w:rPr>
        <w:t>distributielijsten. Andere wijzigingen worden bij voorkeur door Cu4IT uitgevoerd.</w:t>
      </w:r>
      <w:r>
        <w:rPr>
          <w:rFonts w:cs="Arial"/>
          <w:lang w:val="nl-NL"/>
        </w:rPr>
        <w:t xml:space="preserve"> </w:t>
      </w:r>
    </w:p>
    <w:p w:rsidR="00533520" w:rsidRPr="002E3655" w:rsidRDefault="00533520" w:rsidP="00330844">
      <w:pPr>
        <w:rPr>
          <w:rFonts w:cs="Arial"/>
          <w:lang w:val="nl-NL"/>
        </w:rPr>
      </w:pPr>
    </w:p>
    <w:p w:rsidR="00533520" w:rsidRPr="002E3655" w:rsidRDefault="00533520" w:rsidP="00330844">
      <w:pPr>
        <w:rPr>
          <w:rFonts w:cs="Arial"/>
          <w:lang w:val="nl-NL"/>
        </w:rPr>
      </w:pPr>
      <w:r w:rsidRPr="002E3655">
        <w:rPr>
          <w:rFonts w:cs="Arial"/>
          <w:lang w:val="nl-NL"/>
        </w:rPr>
        <w:t>Overzicht van service en leveringstijden:</w:t>
      </w:r>
    </w:p>
    <w:p w:rsidR="00533520" w:rsidRPr="002E3655" w:rsidRDefault="00533520" w:rsidP="00330844">
      <w:pPr>
        <w:rPr>
          <w:rFonts w:cs="Arial"/>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2255"/>
      </w:tblGrid>
      <w:tr w:rsidR="00533520" w:rsidRPr="002E3655" w:rsidTr="00C723CB">
        <w:tc>
          <w:tcPr>
            <w:tcW w:w="6912" w:type="dxa"/>
            <w:shd w:val="clear" w:color="auto" w:fill="CCCCCC"/>
          </w:tcPr>
          <w:p w:rsidR="00533520" w:rsidRPr="002E3655" w:rsidRDefault="00533520" w:rsidP="00330844">
            <w:pPr>
              <w:rPr>
                <w:rFonts w:cs="Arial"/>
                <w:b/>
                <w:lang w:val="nl-NL"/>
              </w:rPr>
            </w:pPr>
            <w:r w:rsidRPr="002E3655">
              <w:rPr>
                <w:rFonts w:cs="Arial"/>
                <w:b/>
                <w:lang w:val="nl-NL"/>
              </w:rPr>
              <w:t>Activiteit</w:t>
            </w:r>
          </w:p>
          <w:p w:rsidR="00533520" w:rsidRPr="002E3655" w:rsidRDefault="00533520" w:rsidP="00330844">
            <w:pPr>
              <w:rPr>
                <w:rFonts w:cs="Arial"/>
                <w:b/>
                <w:lang w:val="nl-NL"/>
              </w:rPr>
            </w:pPr>
          </w:p>
        </w:tc>
        <w:tc>
          <w:tcPr>
            <w:tcW w:w="2255" w:type="dxa"/>
            <w:shd w:val="clear" w:color="auto" w:fill="CCCCCC"/>
          </w:tcPr>
          <w:p w:rsidR="00533520" w:rsidRPr="002E3655" w:rsidRDefault="00533520" w:rsidP="00330844">
            <w:pPr>
              <w:rPr>
                <w:rFonts w:cs="Arial"/>
                <w:b/>
                <w:lang w:val="nl-NL"/>
              </w:rPr>
            </w:pPr>
            <w:r w:rsidRPr="002E3655">
              <w:rPr>
                <w:rFonts w:cs="Arial"/>
                <w:b/>
                <w:lang w:val="nl-NL"/>
              </w:rPr>
              <w:t>Leveringstijd</w:t>
            </w:r>
          </w:p>
        </w:tc>
      </w:tr>
      <w:tr w:rsidR="00533520" w:rsidRPr="002E3655" w:rsidTr="00C723CB">
        <w:tc>
          <w:tcPr>
            <w:tcW w:w="6912" w:type="dxa"/>
          </w:tcPr>
          <w:p w:rsidR="00533520" w:rsidRPr="002E3655" w:rsidRDefault="00533520" w:rsidP="00330844">
            <w:pPr>
              <w:rPr>
                <w:rFonts w:cs="Arial"/>
                <w:sz w:val="16"/>
                <w:szCs w:val="16"/>
                <w:lang w:val="nl-NL"/>
              </w:rPr>
            </w:pPr>
            <w:r w:rsidRPr="002E3655">
              <w:rPr>
                <w:rFonts w:cs="Arial"/>
                <w:sz w:val="16"/>
                <w:szCs w:val="16"/>
                <w:lang w:val="nl-NL"/>
              </w:rPr>
              <w:t xml:space="preserve">Aanmaken van een </w:t>
            </w:r>
            <w:r w:rsidR="00087DA8" w:rsidRPr="002E3655">
              <w:rPr>
                <w:rFonts w:cs="Arial"/>
                <w:sz w:val="16"/>
                <w:szCs w:val="16"/>
                <w:lang w:val="nl-NL"/>
              </w:rPr>
              <w:t xml:space="preserve">niet </w:t>
            </w:r>
            <w:r w:rsidR="002E3655" w:rsidRPr="002E3655">
              <w:rPr>
                <w:rFonts w:cs="Arial"/>
                <w:sz w:val="16"/>
                <w:szCs w:val="16"/>
                <w:lang w:val="nl-NL"/>
              </w:rPr>
              <w:t>persoonsgebonden</w:t>
            </w:r>
            <w:r w:rsidR="00087DA8" w:rsidRPr="002E3655">
              <w:rPr>
                <w:rFonts w:cs="Arial"/>
                <w:sz w:val="16"/>
                <w:szCs w:val="16"/>
                <w:lang w:val="nl-NL"/>
              </w:rPr>
              <w:t xml:space="preserve"> </w:t>
            </w:r>
            <w:r w:rsidRPr="002E3655">
              <w:rPr>
                <w:rFonts w:cs="Arial"/>
                <w:sz w:val="16"/>
                <w:szCs w:val="16"/>
                <w:lang w:val="nl-NL"/>
              </w:rPr>
              <w:t>mailbox</w:t>
            </w:r>
          </w:p>
          <w:p w:rsidR="00533520" w:rsidRPr="002E3655" w:rsidRDefault="00533520" w:rsidP="00330844">
            <w:pPr>
              <w:rPr>
                <w:rFonts w:cs="Arial"/>
                <w:sz w:val="16"/>
                <w:szCs w:val="16"/>
                <w:lang w:val="nl-NL"/>
              </w:rPr>
            </w:pPr>
          </w:p>
        </w:tc>
        <w:tc>
          <w:tcPr>
            <w:tcW w:w="2255" w:type="dxa"/>
          </w:tcPr>
          <w:p w:rsidR="00533520" w:rsidRPr="002E3655" w:rsidRDefault="00087DA8" w:rsidP="00330844">
            <w:pPr>
              <w:rPr>
                <w:rFonts w:cs="Arial"/>
                <w:sz w:val="16"/>
                <w:szCs w:val="16"/>
                <w:lang w:val="nl-NL"/>
              </w:rPr>
            </w:pPr>
            <w:r w:rsidRPr="002E3655">
              <w:rPr>
                <w:rFonts w:cs="Arial"/>
                <w:sz w:val="16"/>
                <w:szCs w:val="16"/>
                <w:lang w:val="nl-NL"/>
              </w:rPr>
              <w:t>1 werkdag</w:t>
            </w:r>
          </w:p>
        </w:tc>
      </w:tr>
      <w:tr w:rsidR="00533520" w:rsidRPr="002E3655" w:rsidTr="00C723CB">
        <w:tc>
          <w:tcPr>
            <w:tcW w:w="6912" w:type="dxa"/>
          </w:tcPr>
          <w:p w:rsidR="00533520" w:rsidRPr="002E3655" w:rsidRDefault="00533520" w:rsidP="00330844">
            <w:pPr>
              <w:rPr>
                <w:rFonts w:cs="Arial"/>
                <w:sz w:val="16"/>
                <w:szCs w:val="16"/>
                <w:lang w:val="nl-NL"/>
              </w:rPr>
            </w:pPr>
            <w:r w:rsidRPr="002E3655">
              <w:rPr>
                <w:rFonts w:cs="Arial"/>
                <w:sz w:val="16"/>
                <w:szCs w:val="16"/>
                <w:lang w:val="nl-NL"/>
              </w:rPr>
              <w:t>Wijzigen rechten voor een mailbox</w:t>
            </w:r>
          </w:p>
          <w:p w:rsidR="00533520" w:rsidRPr="002E3655" w:rsidRDefault="00533520" w:rsidP="00330844">
            <w:pPr>
              <w:rPr>
                <w:rFonts w:cs="Arial"/>
                <w:sz w:val="16"/>
                <w:szCs w:val="16"/>
                <w:lang w:val="nl-NL"/>
              </w:rPr>
            </w:pPr>
          </w:p>
        </w:tc>
        <w:tc>
          <w:tcPr>
            <w:tcW w:w="2255" w:type="dxa"/>
          </w:tcPr>
          <w:p w:rsidR="00533520" w:rsidRPr="002E3655" w:rsidRDefault="00087DA8" w:rsidP="00330844">
            <w:pPr>
              <w:rPr>
                <w:rFonts w:cs="Arial"/>
                <w:sz w:val="16"/>
                <w:szCs w:val="16"/>
                <w:lang w:val="nl-NL"/>
              </w:rPr>
            </w:pPr>
            <w:r w:rsidRPr="002E3655">
              <w:rPr>
                <w:rFonts w:cs="Arial"/>
                <w:sz w:val="16"/>
                <w:szCs w:val="16"/>
                <w:lang w:val="nl-NL"/>
              </w:rPr>
              <w:lastRenderedPageBreak/>
              <w:t>4</w:t>
            </w:r>
            <w:r w:rsidR="00C723CB" w:rsidRPr="002E3655">
              <w:rPr>
                <w:rFonts w:cs="Arial"/>
                <w:sz w:val="16"/>
                <w:szCs w:val="16"/>
                <w:lang w:val="nl-NL"/>
              </w:rPr>
              <w:t xml:space="preserve"> uur</w:t>
            </w:r>
          </w:p>
        </w:tc>
      </w:tr>
      <w:tr w:rsidR="00533520" w:rsidRPr="002E3655" w:rsidTr="00C723CB">
        <w:tc>
          <w:tcPr>
            <w:tcW w:w="6912" w:type="dxa"/>
          </w:tcPr>
          <w:p w:rsidR="00533520" w:rsidRPr="002E3655" w:rsidRDefault="00533520" w:rsidP="00901349">
            <w:pPr>
              <w:rPr>
                <w:rFonts w:cs="Arial"/>
                <w:sz w:val="16"/>
                <w:szCs w:val="16"/>
                <w:lang w:val="nl-NL"/>
              </w:rPr>
            </w:pPr>
            <w:r w:rsidRPr="002E3655">
              <w:rPr>
                <w:rFonts w:cs="Arial"/>
                <w:sz w:val="16"/>
                <w:szCs w:val="16"/>
                <w:lang w:val="nl-NL"/>
              </w:rPr>
              <w:lastRenderedPageBreak/>
              <w:t xml:space="preserve">Verandering van de kenmerken van een mailbox (displaynaam, eigenaar, </w:t>
            </w:r>
            <w:proofErr w:type="spellStart"/>
            <w:r w:rsidRPr="002E3655">
              <w:rPr>
                <w:rFonts w:cs="Arial"/>
                <w:sz w:val="16"/>
                <w:szCs w:val="16"/>
                <w:lang w:val="nl-NL"/>
              </w:rPr>
              <w:t>emailadres</w:t>
            </w:r>
            <w:proofErr w:type="spellEnd"/>
            <w:r w:rsidRPr="002E3655">
              <w:rPr>
                <w:rFonts w:cs="Arial"/>
                <w:sz w:val="16"/>
                <w:szCs w:val="16"/>
                <w:lang w:val="nl-NL"/>
              </w:rPr>
              <w:t>)</w:t>
            </w:r>
          </w:p>
          <w:p w:rsidR="00C723CB" w:rsidRPr="002E3655" w:rsidRDefault="00C723CB" w:rsidP="00901349">
            <w:pPr>
              <w:rPr>
                <w:rFonts w:cs="Arial"/>
                <w:sz w:val="16"/>
                <w:szCs w:val="16"/>
                <w:lang w:val="nl-NL"/>
              </w:rPr>
            </w:pPr>
          </w:p>
        </w:tc>
        <w:tc>
          <w:tcPr>
            <w:tcW w:w="2255" w:type="dxa"/>
          </w:tcPr>
          <w:p w:rsidR="00533520" w:rsidRPr="002E3655" w:rsidRDefault="00087DA8" w:rsidP="00330844">
            <w:pPr>
              <w:rPr>
                <w:rFonts w:cs="Arial"/>
                <w:sz w:val="16"/>
                <w:szCs w:val="16"/>
                <w:lang w:val="nl-NL"/>
              </w:rPr>
            </w:pPr>
            <w:r w:rsidRPr="002E3655">
              <w:rPr>
                <w:rFonts w:cs="Arial"/>
                <w:sz w:val="16"/>
                <w:szCs w:val="16"/>
                <w:lang w:val="nl-NL"/>
              </w:rPr>
              <w:t>1 werkdag</w:t>
            </w:r>
          </w:p>
        </w:tc>
      </w:tr>
    </w:tbl>
    <w:p w:rsidR="00B946AD" w:rsidRPr="002E3655" w:rsidRDefault="00B946AD" w:rsidP="00330844">
      <w:pPr>
        <w:rPr>
          <w:rFonts w:cs="Arial"/>
          <w:lang w:val="nl-NL"/>
        </w:rPr>
      </w:pPr>
      <w:r w:rsidRPr="002E3655">
        <w:rPr>
          <w:rFonts w:cs="Arial"/>
          <w:lang w:val="nl-NL"/>
        </w:rPr>
        <w:t xml:space="preserve"> </w:t>
      </w:r>
    </w:p>
    <w:p w:rsidR="00864F48" w:rsidRPr="002E3655" w:rsidRDefault="00864F48" w:rsidP="008F329E">
      <w:pPr>
        <w:pStyle w:val="Kop2"/>
        <w:rPr>
          <w:lang w:val="nl-NL"/>
        </w:rPr>
      </w:pPr>
      <w:bookmarkStart w:id="17" w:name="_Toc355637408"/>
      <w:bookmarkStart w:id="18" w:name="_Toc248920168"/>
      <w:proofErr w:type="spellStart"/>
      <w:r w:rsidRPr="002E3655">
        <w:rPr>
          <w:lang w:val="nl-NL"/>
        </w:rPr>
        <w:t>Backup</w:t>
      </w:r>
      <w:proofErr w:type="spellEnd"/>
      <w:r w:rsidRPr="002E3655">
        <w:rPr>
          <w:lang w:val="nl-NL"/>
        </w:rPr>
        <w:t xml:space="preserve"> en </w:t>
      </w:r>
      <w:proofErr w:type="spellStart"/>
      <w:r w:rsidRPr="002E3655">
        <w:rPr>
          <w:lang w:val="nl-NL"/>
        </w:rPr>
        <w:t>restore</w:t>
      </w:r>
      <w:bookmarkEnd w:id="17"/>
      <w:proofErr w:type="spellEnd"/>
    </w:p>
    <w:p w:rsidR="00864F48" w:rsidRPr="002E3655" w:rsidRDefault="00864F48" w:rsidP="00864F48">
      <w:pPr>
        <w:rPr>
          <w:lang w:val="nl-NL"/>
        </w:rPr>
      </w:pPr>
      <w:r w:rsidRPr="002E3655">
        <w:rPr>
          <w:lang w:val="nl-NL"/>
        </w:rPr>
        <w:t xml:space="preserve">Dagelijks wordt een </w:t>
      </w:r>
      <w:proofErr w:type="spellStart"/>
      <w:r w:rsidRPr="002E3655">
        <w:rPr>
          <w:lang w:val="nl-NL"/>
        </w:rPr>
        <w:t>backup</w:t>
      </w:r>
      <w:proofErr w:type="spellEnd"/>
      <w:r w:rsidRPr="002E3655">
        <w:rPr>
          <w:lang w:val="nl-NL"/>
        </w:rPr>
        <w:t xml:space="preserve"> gemaakt van alle gebruikersdata. Hieronder vallen de bestanden op de </w:t>
      </w:r>
      <w:proofErr w:type="spellStart"/>
      <w:r w:rsidRPr="002E3655">
        <w:rPr>
          <w:lang w:val="nl-NL"/>
        </w:rPr>
        <w:t>groeps</w:t>
      </w:r>
      <w:proofErr w:type="spellEnd"/>
      <w:r w:rsidRPr="002E3655">
        <w:rPr>
          <w:lang w:val="nl-NL"/>
        </w:rPr>
        <w:t>- en persoonlijke schijven, de data van alle applicaties en mailbox data.</w:t>
      </w:r>
    </w:p>
    <w:p w:rsidR="00864F48" w:rsidRPr="002E3655" w:rsidRDefault="00864F48" w:rsidP="00864F48">
      <w:pPr>
        <w:rPr>
          <w:lang w:val="nl-NL"/>
        </w:rPr>
      </w:pPr>
    </w:p>
    <w:p w:rsidR="00864F48" w:rsidRPr="002E3655" w:rsidRDefault="00864F48" w:rsidP="00864F48">
      <w:pPr>
        <w:rPr>
          <w:lang w:val="nl-NL"/>
        </w:rPr>
      </w:pPr>
      <w:r w:rsidRPr="002E3655">
        <w:rPr>
          <w:lang w:val="nl-NL"/>
        </w:rPr>
        <w:t xml:space="preserve">Iedere gebruiker heeft via de optie </w:t>
      </w:r>
      <w:proofErr w:type="spellStart"/>
      <w:r w:rsidRPr="002E3655">
        <w:rPr>
          <w:lang w:val="nl-NL"/>
        </w:rPr>
        <w:t>Previous</w:t>
      </w:r>
      <w:proofErr w:type="spellEnd"/>
      <w:r w:rsidRPr="002E3655">
        <w:rPr>
          <w:lang w:val="nl-NL"/>
        </w:rPr>
        <w:t xml:space="preserve"> </w:t>
      </w:r>
      <w:proofErr w:type="spellStart"/>
      <w:r w:rsidRPr="002E3655">
        <w:rPr>
          <w:lang w:val="nl-NL"/>
        </w:rPr>
        <w:t>Versions</w:t>
      </w:r>
      <w:proofErr w:type="spellEnd"/>
      <w:r w:rsidRPr="002E3655">
        <w:rPr>
          <w:lang w:val="nl-NL"/>
        </w:rPr>
        <w:t xml:space="preserve"> </w:t>
      </w:r>
      <w:r w:rsidR="00C53354" w:rsidRPr="002E3655">
        <w:rPr>
          <w:lang w:val="nl-NL"/>
        </w:rPr>
        <w:t xml:space="preserve">binnen de werkplekken </w:t>
      </w:r>
      <w:r w:rsidRPr="002E3655">
        <w:rPr>
          <w:lang w:val="nl-NL"/>
        </w:rPr>
        <w:t>de mogelijkheid om eerdere versies van documenten zelf terug te halen.</w:t>
      </w:r>
      <w:r w:rsidR="00C8035D" w:rsidRPr="002E3655">
        <w:rPr>
          <w:lang w:val="nl-NL"/>
        </w:rPr>
        <w:t xml:space="preserve"> Elke dag worden deze versies om 7.00 uur ’s morgens en 12:00 uur ‘s middags opgeslagen.</w:t>
      </w:r>
    </w:p>
    <w:p w:rsidR="00864F48" w:rsidRPr="002E3655" w:rsidRDefault="00864F48" w:rsidP="00864F48">
      <w:pPr>
        <w:rPr>
          <w:lang w:val="nl-NL"/>
        </w:rPr>
      </w:pPr>
    </w:p>
    <w:p w:rsidR="00864F48" w:rsidRPr="002E3655" w:rsidRDefault="00864F48" w:rsidP="00864F48">
      <w:pPr>
        <w:rPr>
          <w:lang w:val="nl-NL"/>
        </w:rPr>
      </w:pPr>
      <w:r w:rsidRPr="002E3655">
        <w:rPr>
          <w:lang w:val="nl-NL"/>
        </w:rPr>
        <w:t xml:space="preserve">Wanneer de behoefte bestaat om een </w:t>
      </w:r>
      <w:proofErr w:type="spellStart"/>
      <w:r w:rsidRPr="002E3655">
        <w:rPr>
          <w:lang w:val="nl-NL"/>
        </w:rPr>
        <w:t>restore</w:t>
      </w:r>
      <w:proofErr w:type="spellEnd"/>
      <w:r w:rsidRPr="002E3655">
        <w:rPr>
          <w:lang w:val="nl-NL"/>
        </w:rPr>
        <w:t xml:space="preserve"> vanaf </w:t>
      </w:r>
      <w:proofErr w:type="spellStart"/>
      <w:r w:rsidRPr="002E3655">
        <w:rPr>
          <w:lang w:val="nl-NL"/>
        </w:rPr>
        <w:t>backup</w:t>
      </w:r>
      <w:proofErr w:type="spellEnd"/>
      <w:r w:rsidRPr="002E3655">
        <w:rPr>
          <w:lang w:val="nl-NL"/>
        </w:rPr>
        <w:t xml:space="preserve"> te doen, zullen de wijzigingen van de lopende werkdag verloren gaan.</w:t>
      </w:r>
    </w:p>
    <w:p w:rsidR="008F329E" w:rsidRPr="002E3655" w:rsidRDefault="008F329E" w:rsidP="00864F48">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2255"/>
      </w:tblGrid>
      <w:tr w:rsidR="008F329E" w:rsidRPr="002E3655" w:rsidTr="00C53354">
        <w:tc>
          <w:tcPr>
            <w:tcW w:w="6912" w:type="dxa"/>
            <w:shd w:val="clear" w:color="auto" w:fill="CCCCCC"/>
          </w:tcPr>
          <w:p w:rsidR="008F329E" w:rsidRPr="002E3655" w:rsidRDefault="008F329E" w:rsidP="008C7D9E">
            <w:pPr>
              <w:rPr>
                <w:rFonts w:cs="Arial"/>
                <w:b/>
                <w:lang w:val="nl-NL"/>
              </w:rPr>
            </w:pPr>
            <w:r w:rsidRPr="002E3655">
              <w:rPr>
                <w:rFonts w:cs="Arial"/>
                <w:b/>
                <w:lang w:val="nl-NL"/>
              </w:rPr>
              <w:t>Activiteit</w:t>
            </w:r>
          </w:p>
          <w:p w:rsidR="008F329E" w:rsidRPr="002E3655" w:rsidRDefault="008F329E" w:rsidP="008C7D9E">
            <w:pPr>
              <w:rPr>
                <w:rFonts w:cs="Arial"/>
                <w:b/>
                <w:lang w:val="nl-NL"/>
              </w:rPr>
            </w:pPr>
          </w:p>
        </w:tc>
        <w:tc>
          <w:tcPr>
            <w:tcW w:w="2255" w:type="dxa"/>
            <w:shd w:val="clear" w:color="auto" w:fill="CCCCCC"/>
          </w:tcPr>
          <w:p w:rsidR="008F329E" w:rsidRPr="002E3655" w:rsidRDefault="008F329E" w:rsidP="008C7D9E">
            <w:pPr>
              <w:rPr>
                <w:rFonts w:cs="Arial"/>
                <w:b/>
                <w:lang w:val="nl-NL"/>
              </w:rPr>
            </w:pPr>
            <w:r w:rsidRPr="002E3655">
              <w:rPr>
                <w:rFonts w:cs="Arial"/>
                <w:b/>
                <w:lang w:val="nl-NL"/>
              </w:rPr>
              <w:t>Leveringstijd</w:t>
            </w:r>
          </w:p>
        </w:tc>
      </w:tr>
      <w:tr w:rsidR="00A412B0" w:rsidRPr="002E3655" w:rsidTr="00C53354">
        <w:tc>
          <w:tcPr>
            <w:tcW w:w="6912" w:type="dxa"/>
          </w:tcPr>
          <w:p w:rsidR="00A412B0" w:rsidRPr="002E3655" w:rsidRDefault="00A412B0" w:rsidP="008C7D9E">
            <w:pPr>
              <w:rPr>
                <w:rFonts w:cs="Arial"/>
                <w:sz w:val="16"/>
                <w:szCs w:val="16"/>
                <w:lang w:val="nl-NL"/>
              </w:rPr>
            </w:pPr>
            <w:r>
              <w:rPr>
                <w:rFonts w:cs="Arial"/>
                <w:sz w:val="16"/>
                <w:szCs w:val="16"/>
                <w:lang w:val="nl-NL"/>
              </w:rPr>
              <w:t>Zelf restoren eerdere versie</w:t>
            </w:r>
          </w:p>
        </w:tc>
        <w:tc>
          <w:tcPr>
            <w:tcW w:w="2255" w:type="dxa"/>
          </w:tcPr>
          <w:p w:rsidR="00A412B0" w:rsidRPr="002E3655" w:rsidRDefault="00A412B0" w:rsidP="008C7D9E">
            <w:pPr>
              <w:rPr>
                <w:rFonts w:cs="Arial"/>
                <w:sz w:val="16"/>
                <w:szCs w:val="16"/>
                <w:lang w:val="nl-NL"/>
              </w:rPr>
            </w:pPr>
            <w:r>
              <w:rPr>
                <w:rFonts w:cs="Arial"/>
                <w:sz w:val="16"/>
                <w:szCs w:val="16"/>
                <w:lang w:val="nl-NL"/>
              </w:rPr>
              <w:t>Direct (gebruiker)</w:t>
            </w:r>
          </w:p>
        </w:tc>
      </w:tr>
      <w:tr w:rsidR="008F329E" w:rsidRPr="002E3655" w:rsidTr="00C53354">
        <w:tc>
          <w:tcPr>
            <w:tcW w:w="6912" w:type="dxa"/>
          </w:tcPr>
          <w:p w:rsidR="008F329E" w:rsidRPr="002E3655" w:rsidRDefault="008F329E" w:rsidP="008C7D9E">
            <w:pPr>
              <w:rPr>
                <w:rFonts w:cs="Arial"/>
                <w:sz w:val="16"/>
                <w:szCs w:val="16"/>
                <w:lang w:val="nl-NL"/>
              </w:rPr>
            </w:pPr>
            <w:proofErr w:type="spellStart"/>
            <w:r w:rsidRPr="002E3655">
              <w:rPr>
                <w:rFonts w:cs="Arial"/>
                <w:sz w:val="16"/>
                <w:szCs w:val="16"/>
                <w:lang w:val="nl-NL"/>
              </w:rPr>
              <w:t>Restore</w:t>
            </w:r>
            <w:proofErr w:type="spellEnd"/>
            <w:r w:rsidRPr="002E3655">
              <w:rPr>
                <w:rFonts w:cs="Arial"/>
                <w:sz w:val="16"/>
                <w:szCs w:val="16"/>
                <w:lang w:val="nl-NL"/>
              </w:rPr>
              <w:t xml:space="preserve"> van </w:t>
            </w:r>
            <w:proofErr w:type="spellStart"/>
            <w:r w:rsidRPr="002E3655">
              <w:rPr>
                <w:rFonts w:cs="Arial"/>
                <w:sz w:val="16"/>
                <w:szCs w:val="16"/>
                <w:lang w:val="nl-NL"/>
              </w:rPr>
              <w:t>backup</w:t>
            </w:r>
            <w:proofErr w:type="spellEnd"/>
          </w:p>
          <w:p w:rsidR="00C53354" w:rsidRPr="002E3655" w:rsidRDefault="00C53354" w:rsidP="008C7D9E">
            <w:pPr>
              <w:rPr>
                <w:rFonts w:cs="Arial"/>
                <w:sz w:val="16"/>
                <w:szCs w:val="16"/>
                <w:lang w:val="nl-NL"/>
              </w:rPr>
            </w:pPr>
          </w:p>
        </w:tc>
        <w:tc>
          <w:tcPr>
            <w:tcW w:w="2255" w:type="dxa"/>
          </w:tcPr>
          <w:p w:rsidR="008F329E" w:rsidRPr="002E3655" w:rsidRDefault="008F329E" w:rsidP="008C7D9E">
            <w:pPr>
              <w:rPr>
                <w:rFonts w:cs="Arial"/>
                <w:sz w:val="16"/>
                <w:szCs w:val="16"/>
                <w:lang w:val="nl-NL"/>
              </w:rPr>
            </w:pPr>
            <w:r w:rsidRPr="002E3655">
              <w:rPr>
                <w:rFonts w:cs="Arial"/>
                <w:sz w:val="16"/>
                <w:szCs w:val="16"/>
                <w:lang w:val="nl-NL"/>
              </w:rPr>
              <w:t>1 werkdag</w:t>
            </w:r>
          </w:p>
        </w:tc>
      </w:tr>
      <w:tr w:rsidR="008F329E" w:rsidRPr="002E3655" w:rsidTr="00C53354">
        <w:tc>
          <w:tcPr>
            <w:tcW w:w="6912" w:type="dxa"/>
          </w:tcPr>
          <w:p w:rsidR="008F329E" w:rsidRPr="002E3655" w:rsidRDefault="008F329E" w:rsidP="008C7D9E">
            <w:pPr>
              <w:rPr>
                <w:rFonts w:cs="Arial"/>
                <w:sz w:val="16"/>
                <w:szCs w:val="16"/>
                <w:lang w:val="nl-NL"/>
              </w:rPr>
            </w:pPr>
            <w:proofErr w:type="spellStart"/>
            <w:r w:rsidRPr="002E3655">
              <w:rPr>
                <w:rFonts w:cs="Arial"/>
                <w:sz w:val="16"/>
                <w:szCs w:val="16"/>
                <w:lang w:val="nl-NL"/>
              </w:rPr>
              <w:t>Restore</w:t>
            </w:r>
            <w:proofErr w:type="spellEnd"/>
            <w:r w:rsidRPr="002E3655">
              <w:rPr>
                <w:rFonts w:cs="Arial"/>
                <w:sz w:val="16"/>
                <w:szCs w:val="16"/>
                <w:lang w:val="nl-NL"/>
              </w:rPr>
              <w:t xml:space="preserve"> (deel van) mailbox (verwijdering &lt; 14 dagen)</w:t>
            </w:r>
          </w:p>
          <w:p w:rsidR="00C53354" w:rsidRPr="002E3655" w:rsidRDefault="00C53354" w:rsidP="008C7D9E">
            <w:pPr>
              <w:rPr>
                <w:rFonts w:cs="Arial"/>
                <w:sz w:val="16"/>
                <w:szCs w:val="16"/>
                <w:lang w:val="nl-NL"/>
              </w:rPr>
            </w:pPr>
          </w:p>
        </w:tc>
        <w:tc>
          <w:tcPr>
            <w:tcW w:w="2255" w:type="dxa"/>
          </w:tcPr>
          <w:p w:rsidR="008F329E" w:rsidRPr="002E3655" w:rsidRDefault="008F329E" w:rsidP="008C7D9E">
            <w:pPr>
              <w:rPr>
                <w:rFonts w:cs="Arial"/>
                <w:sz w:val="16"/>
                <w:szCs w:val="16"/>
                <w:lang w:val="nl-NL"/>
              </w:rPr>
            </w:pPr>
            <w:r w:rsidRPr="002E3655">
              <w:rPr>
                <w:rFonts w:cs="Arial"/>
                <w:sz w:val="16"/>
                <w:szCs w:val="16"/>
                <w:lang w:val="nl-NL"/>
              </w:rPr>
              <w:t>1 werkdag</w:t>
            </w:r>
          </w:p>
        </w:tc>
      </w:tr>
      <w:tr w:rsidR="008F329E" w:rsidRPr="002E3655" w:rsidTr="00C53354">
        <w:tc>
          <w:tcPr>
            <w:tcW w:w="6912" w:type="dxa"/>
          </w:tcPr>
          <w:p w:rsidR="008F329E" w:rsidRPr="002E3655" w:rsidRDefault="008F329E" w:rsidP="008C7D9E">
            <w:pPr>
              <w:rPr>
                <w:rFonts w:cs="Arial"/>
                <w:sz w:val="16"/>
                <w:szCs w:val="16"/>
                <w:lang w:val="nl-NL"/>
              </w:rPr>
            </w:pPr>
            <w:proofErr w:type="spellStart"/>
            <w:r w:rsidRPr="002E3655">
              <w:rPr>
                <w:rFonts w:cs="Arial"/>
                <w:sz w:val="16"/>
                <w:szCs w:val="16"/>
                <w:lang w:val="nl-NL"/>
              </w:rPr>
              <w:t>Restore</w:t>
            </w:r>
            <w:proofErr w:type="spellEnd"/>
            <w:r w:rsidRPr="002E3655">
              <w:rPr>
                <w:rFonts w:cs="Arial"/>
                <w:sz w:val="16"/>
                <w:szCs w:val="16"/>
                <w:lang w:val="nl-NL"/>
              </w:rPr>
              <w:t xml:space="preserve"> (deel van) mailbox (verwijdering &gt; 14 dagen)</w:t>
            </w:r>
          </w:p>
        </w:tc>
        <w:tc>
          <w:tcPr>
            <w:tcW w:w="2255" w:type="dxa"/>
          </w:tcPr>
          <w:p w:rsidR="008F329E" w:rsidRPr="002E3655" w:rsidRDefault="008F329E" w:rsidP="008C7D9E">
            <w:pPr>
              <w:rPr>
                <w:rFonts w:cs="Arial"/>
                <w:sz w:val="16"/>
                <w:szCs w:val="16"/>
                <w:lang w:val="nl-NL"/>
              </w:rPr>
            </w:pPr>
            <w:r w:rsidRPr="002E3655">
              <w:rPr>
                <w:rFonts w:cs="Arial"/>
                <w:sz w:val="16"/>
                <w:szCs w:val="16"/>
                <w:lang w:val="nl-NL"/>
              </w:rPr>
              <w:t>Op aanvraag, mogelijk extra kosten!</w:t>
            </w:r>
          </w:p>
          <w:p w:rsidR="00C53354" w:rsidRPr="002E3655" w:rsidRDefault="00C53354" w:rsidP="008C7D9E">
            <w:pPr>
              <w:rPr>
                <w:rFonts w:cs="Arial"/>
                <w:sz w:val="16"/>
                <w:szCs w:val="16"/>
                <w:lang w:val="nl-NL"/>
              </w:rPr>
            </w:pPr>
          </w:p>
        </w:tc>
      </w:tr>
    </w:tbl>
    <w:p w:rsidR="00061450" w:rsidRDefault="00061450" w:rsidP="00864F48">
      <w:pPr>
        <w:rPr>
          <w:lang w:val="nl-NL"/>
        </w:rPr>
      </w:pPr>
    </w:p>
    <w:p w:rsidR="00F937D8" w:rsidRDefault="00A764A2" w:rsidP="00864F48">
      <w:pPr>
        <w:rPr>
          <w:lang w:val="nl-NL"/>
        </w:rPr>
      </w:pPr>
      <w:r>
        <w:rPr>
          <w:lang w:val="nl-NL"/>
        </w:rPr>
        <w:t xml:space="preserve">De retentie van de </w:t>
      </w:r>
      <w:proofErr w:type="spellStart"/>
      <w:r>
        <w:rPr>
          <w:lang w:val="nl-NL"/>
        </w:rPr>
        <w:t>backups</w:t>
      </w:r>
      <w:proofErr w:type="spellEnd"/>
      <w:r>
        <w:rPr>
          <w:lang w:val="nl-NL"/>
        </w:rPr>
        <w:t xml:space="preserve"> is afhankelijk van de afspraken met en wensen van </w:t>
      </w:r>
      <w:proofErr w:type="spellStart"/>
      <w:r w:rsidR="00716A4C">
        <w:rPr>
          <w:lang w:val="nl-NL"/>
        </w:rPr>
        <w:t>Ziggo</w:t>
      </w:r>
      <w:proofErr w:type="spellEnd"/>
      <w:r w:rsidR="00716A4C">
        <w:rPr>
          <w:lang w:val="nl-NL"/>
        </w:rPr>
        <w:t xml:space="preserve"> </w:t>
      </w:r>
      <w:proofErr w:type="spellStart"/>
      <w:r w:rsidR="00716A4C">
        <w:rPr>
          <w:lang w:val="nl-NL"/>
        </w:rPr>
        <w:t>Dome</w:t>
      </w:r>
      <w:proofErr w:type="spellEnd"/>
      <w:r>
        <w:rPr>
          <w:lang w:val="nl-NL"/>
        </w:rPr>
        <w:t xml:space="preserve">. Dit is geen </w:t>
      </w:r>
      <w:proofErr w:type="spellStart"/>
      <w:r>
        <w:rPr>
          <w:lang w:val="nl-NL"/>
        </w:rPr>
        <w:t>servicelevel</w:t>
      </w:r>
      <w:proofErr w:type="spellEnd"/>
      <w:r>
        <w:rPr>
          <w:lang w:val="nl-NL"/>
        </w:rPr>
        <w:t xml:space="preserve"> van Cu4IT.</w:t>
      </w:r>
      <w:r w:rsidR="00F937D8">
        <w:rPr>
          <w:lang w:val="nl-NL"/>
        </w:rPr>
        <w:t xml:space="preserve"> </w:t>
      </w:r>
      <w:proofErr w:type="spellStart"/>
      <w:r w:rsidR="00716A4C">
        <w:rPr>
          <w:lang w:val="nl-NL"/>
        </w:rPr>
        <w:t>Ziggo</w:t>
      </w:r>
      <w:proofErr w:type="spellEnd"/>
      <w:r w:rsidR="00716A4C">
        <w:rPr>
          <w:lang w:val="nl-NL"/>
        </w:rPr>
        <w:t xml:space="preserve"> </w:t>
      </w:r>
      <w:proofErr w:type="spellStart"/>
      <w:r w:rsidR="00716A4C">
        <w:rPr>
          <w:lang w:val="nl-NL"/>
        </w:rPr>
        <w:t>Dome</w:t>
      </w:r>
      <w:proofErr w:type="spellEnd"/>
      <w:r w:rsidR="00F937D8">
        <w:rPr>
          <w:lang w:val="nl-NL"/>
        </w:rPr>
        <w:t xml:space="preserve"> geeft het volgende aan:</w:t>
      </w:r>
    </w:p>
    <w:p w:rsidR="00F937D8" w:rsidRDefault="00F937D8" w:rsidP="00F937D8">
      <w:pPr>
        <w:numPr>
          <w:ilvl w:val="0"/>
          <w:numId w:val="43"/>
        </w:numPr>
        <w:rPr>
          <w:lang w:val="nl-NL"/>
        </w:rPr>
      </w:pPr>
      <w:r>
        <w:rPr>
          <w:lang w:val="nl-NL"/>
        </w:rPr>
        <w:t xml:space="preserve">Dagelijkse </w:t>
      </w:r>
      <w:proofErr w:type="spellStart"/>
      <w:r>
        <w:rPr>
          <w:lang w:val="nl-NL"/>
        </w:rPr>
        <w:t>incrementele</w:t>
      </w:r>
      <w:proofErr w:type="spellEnd"/>
      <w:r>
        <w:rPr>
          <w:lang w:val="nl-NL"/>
        </w:rPr>
        <w:t xml:space="preserve"> </w:t>
      </w:r>
      <w:proofErr w:type="spellStart"/>
      <w:r>
        <w:rPr>
          <w:lang w:val="nl-NL"/>
        </w:rPr>
        <w:t>backup</w:t>
      </w:r>
      <w:proofErr w:type="spellEnd"/>
      <w:r>
        <w:rPr>
          <w:lang w:val="nl-NL"/>
        </w:rPr>
        <w:t xml:space="preserve"> van data en mail</w:t>
      </w:r>
    </w:p>
    <w:p w:rsidR="00F937D8" w:rsidRDefault="00F937D8" w:rsidP="00F937D8">
      <w:pPr>
        <w:numPr>
          <w:ilvl w:val="0"/>
          <w:numId w:val="43"/>
        </w:numPr>
        <w:rPr>
          <w:lang w:val="nl-NL"/>
        </w:rPr>
      </w:pPr>
      <w:r>
        <w:rPr>
          <w:lang w:val="nl-NL"/>
        </w:rPr>
        <w:t xml:space="preserve">Wekelijkse volledige </w:t>
      </w:r>
      <w:proofErr w:type="spellStart"/>
      <w:r>
        <w:rPr>
          <w:lang w:val="nl-NL"/>
        </w:rPr>
        <w:t>backup</w:t>
      </w:r>
      <w:proofErr w:type="spellEnd"/>
    </w:p>
    <w:p w:rsidR="00F937D8" w:rsidRDefault="00F937D8" w:rsidP="00F937D8">
      <w:pPr>
        <w:numPr>
          <w:ilvl w:val="0"/>
          <w:numId w:val="43"/>
        </w:numPr>
        <w:rPr>
          <w:lang w:val="nl-NL"/>
        </w:rPr>
      </w:pPr>
      <w:r>
        <w:rPr>
          <w:lang w:val="nl-NL"/>
        </w:rPr>
        <w:t xml:space="preserve">Max 4 wekelijkse </w:t>
      </w:r>
      <w:proofErr w:type="spellStart"/>
      <w:r>
        <w:rPr>
          <w:lang w:val="nl-NL"/>
        </w:rPr>
        <w:t>backups</w:t>
      </w:r>
      <w:proofErr w:type="spellEnd"/>
      <w:r>
        <w:rPr>
          <w:lang w:val="nl-NL"/>
        </w:rPr>
        <w:t xml:space="preserve"> blijven bewaard</w:t>
      </w:r>
    </w:p>
    <w:p w:rsidR="00F937D8" w:rsidRDefault="00F937D8" w:rsidP="00F937D8">
      <w:pPr>
        <w:numPr>
          <w:ilvl w:val="0"/>
          <w:numId w:val="43"/>
        </w:numPr>
        <w:rPr>
          <w:lang w:val="nl-NL"/>
        </w:rPr>
      </w:pPr>
      <w:r>
        <w:rPr>
          <w:lang w:val="nl-NL"/>
        </w:rPr>
        <w:t xml:space="preserve">Elke maand een volledige </w:t>
      </w:r>
      <w:proofErr w:type="spellStart"/>
      <w:r>
        <w:rPr>
          <w:lang w:val="nl-NL"/>
        </w:rPr>
        <w:t>backup</w:t>
      </w:r>
      <w:proofErr w:type="spellEnd"/>
      <w:r>
        <w:rPr>
          <w:lang w:val="nl-NL"/>
        </w:rPr>
        <w:t xml:space="preserve"> bewaren voor maximaal een jaar</w:t>
      </w:r>
    </w:p>
    <w:p w:rsidR="00A764A2" w:rsidRPr="002E3655" w:rsidRDefault="00F937D8" w:rsidP="00F937D8">
      <w:pPr>
        <w:numPr>
          <w:ilvl w:val="0"/>
          <w:numId w:val="43"/>
        </w:numPr>
        <w:rPr>
          <w:lang w:val="nl-NL"/>
        </w:rPr>
      </w:pPr>
      <w:r>
        <w:rPr>
          <w:lang w:val="nl-NL"/>
        </w:rPr>
        <w:t xml:space="preserve">Elk jaar een volledige </w:t>
      </w:r>
      <w:proofErr w:type="spellStart"/>
      <w:r>
        <w:rPr>
          <w:lang w:val="nl-NL"/>
        </w:rPr>
        <w:t>backup</w:t>
      </w:r>
      <w:proofErr w:type="spellEnd"/>
      <w:r>
        <w:rPr>
          <w:lang w:val="nl-NL"/>
        </w:rPr>
        <w:t xml:space="preserve"> bewaren (nog geen einddatum)</w:t>
      </w:r>
      <w:r w:rsidR="00225158">
        <w:rPr>
          <w:lang w:val="nl-NL"/>
        </w:rPr>
        <w:t>.</w:t>
      </w:r>
    </w:p>
    <w:bookmarkEnd w:id="18"/>
    <w:p w:rsidR="00E468FC" w:rsidRPr="002E3655" w:rsidRDefault="00E468FC" w:rsidP="007577CA">
      <w:pPr>
        <w:rPr>
          <w:rStyle w:val="OpmaakprofielVerdana10ptGrijs-50"/>
          <w:lang w:val="nl-NL"/>
        </w:rPr>
      </w:pPr>
    </w:p>
    <w:p w:rsidR="008C7D9E" w:rsidRPr="002E3655" w:rsidRDefault="008C7D9E" w:rsidP="008C7D9E">
      <w:pPr>
        <w:rPr>
          <w:rStyle w:val="OpmaakprofielVerdana10ptGrijs-50"/>
          <w:lang w:val="nl-NL"/>
        </w:rPr>
      </w:pPr>
      <w:bookmarkStart w:id="19" w:name="_Toc248920169"/>
    </w:p>
    <w:p w:rsidR="008C7D9E" w:rsidRPr="002E3655" w:rsidRDefault="008C7D9E" w:rsidP="00D54F62">
      <w:pPr>
        <w:pStyle w:val="Kop1"/>
      </w:pPr>
      <w:bookmarkStart w:id="20" w:name="_Toc355637409"/>
      <w:r w:rsidRPr="002E3655">
        <w:t>Service</w:t>
      </w:r>
      <w:bookmarkEnd w:id="20"/>
    </w:p>
    <w:p w:rsidR="008C7D9E" w:rsidRPr="002E3655" w:rsidRDefault="008C7D9E" w:rsidP="008C7D9E">
      <w:pPr>
        <w:rPr>
          <w:lang w:val="nl-NL"/>
        </w:rPr>
      </w:pPr>
    </w:p>
    <w:p w:rsidR="007577CA" w:rsidRPr="002E3655" w:rsidRDefault="007577CA" w:rsidP="001C7747">
      <w:pPr>
        <w:pStyle w:val="Kop2"/>
        <w:rPr>
          <w:lang w:val="nl-NL"/>
        </w:rPr>
      </w:pPr>
      <w:bookmarkStart w:id="21" w:name="_Toc355637410"/>
      <w:bookmarkEnd w:id="19"/>
      <w:r w:rsidRPr="002E3655">
        <w:rPr>
          <w:lang w:val="nl-NL"/>
        </w:rPr>
        <w:t>Incident management</w:t>
      </w:r>
      <w:bookmarkEnd w:id="21"/>
    </w:p>
    <w:p w:rsidR="007577CA" w:rsidRPr="002E3655" w:rsidRDefault="00F3357F" w:rsidP="007577CA">
      <w:pPr>
        <w:rPr>
          <w:rStyle w:val="OpmaakprofielVerdana10ptGrijs-50"/>
          <w:lang w:val="nl-NL"/>
        </w:rPr>
      </w:pPr>
      <w:r w:rsidRPr="002E3655">
        <w:rPr>
          <w:rStyle w:val="OpmaakprofielVerdana10ptGrijs-50"/>
          <w:lang w:val="nl-NL"/>
        </w:rPr>
        <w:t xml:space="preserve">Het incident management proces: </w:t>
      </w:r>
    </w:p>
    <w:p w:rsidR="00F3357F" w:rsidRPr="002E3655" w:rsidRDefault="00F3357F" w:rsidP="007577CA">
      <w:pPr>
        <w:numPr>
          <w:ilvl w:val="0"/>
          <w:numId w:val="15"/>
        </w:numPr>
        <w:rPr>
          <w:rStyle w:val="OpmaakprofielVerdana10ptGrijs-50"/>
          <w:lang w:val="nl-NL"/>
        </w:rPr>
      </w:pPr>
      <w:r w:rsidRPr="002E3655">
        <w:rPr>
          <w:rStyle w:val="OpmaakprofielVerdana10ptGrijs-50"/>
          <w:lang w:val="nl-NL"/>
        </w:rPr>
        <w:t xml:space="preserve">Zorgt ervoor dat incidenten worden opgelost door gekwalificeerde medewerkers; </w:t>
      </w:r>
    </w:p>
    <w:p w:rsidR="00F3357F" w:rsidRPr="002E3655" w:rsidRDefault="00F3357F" w:rsidP="007577CA">
      <w:pPr>
        <w:numPr>
          <w:ilvl w:val="0"/>
          <w:numId w:val="15"/>
        </w:numPr>
        <w:rPr>
          <w:rStyle w:val="OpmaakprofielVerdana10ptGrijs-50"/>
          <w:lang w:val="nl-NL"/>
        </w:rPr>
      </w:pPr>
      <w:r w:rsidRPr="002E3655">
        <w:rPr>
          <w:rStyle w:val="OpmaakprofielVerdana10ptGrijs-50"/>
          <w:lang w:val="nl-NL"/>
        </w:rPr>
        <w:t xml:space="preserve">Is de operationele interface – via de helpdesk- tussen gebruikers en IT; </w:t>
      </w:r>
    </w:p>
    <w:p w:rsidR="00F3357F" w:rsidRPr="002E3655" w:rsidRDefault="00F3357F" w:rsidP="007577CA">
      <w:pPr>
        <w:numPr>
          <w:ilvl w:val="0"/>
          <w:numId w:val="15"/>
        </w:numPr>
        <w:rPr>
          <w:rStyle w:val="OpmaakprofielVerdana10ptGrijs-50"/>
          <w:lang w:val="nl-NL"/>
        </w:rPr>
      </w:pPr>
      <w:r w:rsidRPr="002E3655">
        <w:rPr>
          <w:rStyle w:val="OpmaakprofielVerdana10ptGrijs-50"/>
          <w:lang w:val="nl-NL"/>
        </w:rPr>
        <w:t xml:space="preserve">Ondersteunt direct de dagelijkse werkzaamheden; </w:t>
      </w:r>
    </w:p>
    <w:p w:rsidR="007577CA" w:rsidRPr="002E3655" w:rsidRDefault="00F3357F" w:rsidP="007577CA">
      <w:pPr>
        <w:numPr>
          <w:ilvl w:val="0"/>
          <w:numId w:val="15"/>
        </w:numPr>
        <w:rPr>
          <w:rStyle w:val="OpmaakprofielVerdana10ptGrijs-50"/>
          <w:lang w:val="nl-NL"/>
        </w:rPr>
      </w:pPr>
      <w:r w:rsidRPr="002E3655">
        <w:rPr>
          <w:rStyle w:val="OpmaakprofielVerdana10ptGrijs-50"/>
          <w:lang w:val="nl-NL"/>
        </w:rPr>
        <w:t>Verstrekt informatie over de oplossing</w:t>
      </w:r>
      <w:r w:rsidR="007577CA" w:rsidRPr="002E3655">
        <w:rPr>
          <w:rStyle w:val="OpmaakprofielVerdana10ptGrijs-50"/>
          <w:lang w:val="nl-NL"/>
        </w:rPr>
        <w:t>.</w:t>
      </w:r>
    </w:p>
    <w:p w:rsidR="00F3357F" w:rsidRPr="002E3655" w:rsidRDefault="00F3357F" w:rsidP="007577CA">
      <w:pPr>
        <w:rPr>
          <w:rStyle w:val="OpmaakprofielVerdana10ptGrijs-50"/>
          <w:lang w:val="nl-NL"/>
        </w:rPr>
      </w:pPr>
    </w:p>
    <w:p w:rsidR="00F3357F" w:rsidRPr="002E3655" w:rsidRDefault="00F3357F" w:rsidP="007577CA">
      <w:pPr>
        <w:rPr>
          <w:rStyle w:val="OpmaakprofielVerdana10ptGrijs-50"/>
          <w:lang w:val="nl-NL"/>
        </w:rPr>
      </w:pPr>
      <w:r w:rsidRPr="002E3655">
        <w:rPr>
          <w:rStyle w:val="OpmaakprofielVerdana10ptGrijs-50"/>
          <w:lang w:val="nl-NL"/>
        </w:rPr>
        <w:t xml:space="preserve">Het doel is om de service te herstellen, wanneer deze faalt en hierbij de gevolgen voor gebruikers te beperken om zo voor bedrijfscontinuïteit </w:t>
      </w:r>
      <w:r w:rsidR="004503F7" w:rsidRPr="002E3655">
        <w:rPr>
          <w:rStyle w:val="OpmaakprofielVerdana10ptGrijs-50"/>
          <w:lang w:val="nl-NL"/>
        </w:rPr>
        <w:t>te zorgen. Incidentbeheersing heeft de</w:t>
      </w:r>
      <w:r w:rsidRPr="002E3655">
        <w:rPr>
          <w:rStyle w:val="OpmaakprofielVerdana10ptGrijs-50"/>
          <w:lang w:val="nl-NL"/>
        </w:rPr>
        <w:t xml:space="preserve"> hoogste</w:t>
      </w:r>
      <w:r w:rsidR="004503F7" w:rsidRPr="002E3655">
        <w:rPr>
          <w:rStyle w:val="OpmaakprofielVerdana10ptGrijs-50"/>
          <w:lang w:val="nl-NL"/>
        </w:rPr>
        <w:t xml:space="preserve"> prioriteit </w:t>
      </w:r>
      <w:r w:rsidRPr="002E3655">
        <w:rPr>
          <w:rStyle w:val="OpmaakprofielVerdana10ptGrijs-50"/>
          <w:lang w:val="nl-NL"/>
        </w:rPr>
        <w:t xml:space="preserve">binnen de afgesproken parameters </w:t>
      </w:r>
      <w:r w:rsidR="001C7747" w:rsidRPr="002E3655">
        <w:rPr>
          <w:rStyle w:val="OpmaakprofielVerdana10ptGrijs-50"/>
          <w:lang w:val="nl-NL"/>
        </w:rPr>
        <w:t>va</w:t>
      </w:r>
      <w:r w:rsidRPr="002E3655">
        <w:rPr>
          <w:rStyle w:val="OpmaakprofielVerdana10ptGrijs-50"/>
          <w:lang w:val="nl-NL"/>
        </w:rPr>
        <w:t xml:space="preserve">n deze SLA. </w:t>
      </w:r>
    </w:p>
    <w:p w:rsidR="007577CA" w:rsidRPr="002E3655" w:rsidRDefault="007577CA" w:rsidP="007577CA">
      <w:pPr>
        <w:rPr>
          <w:rStyle w:val="OpmaakprofielVerdana10ptGrijs-50"/>
          <w:lang w:val="nl-NL"/>
        </w:rPr>
      </w:pPr>
    </w:p>
    <w:p w:rsidR="007577CA" w:rsidRPr="002E3655" w:rsidRDefault="004664EE" w:rsidP="007577CA">
      <w:pPr>
        <w:rPr>
          <w:rStyle w:val="OpmaakprofielVerdana10ptGrijs-50"/>
          <w:lang w:val="nl-NL"/>
        </w:rPr>
      </w:pPr>
      <w:r w:rsidRPr="002E3655">
        <w:rPr>
          <w:rStyle w:val="OpmaakprofielVerdana10ptGrijs-50"/>
          <w:lang w:val="nl-NL"/>
        </w:rPr>
        <w:t>Incidenten die herhaaldelijk voo</w:t>
      </w:r>
      <w:r w:rsidR="004503F7" w:rsidRPr="002E3655">
        <w:rPr>
          <w:rStyle w:val="OpmaakprofielVerdana10ptGrijs-50"/>
          <w:lang w:val="nl-NL"/>
        </w:rPr>
        <w:t>rkomen worden opgenomen in het proces P</w:t>
      </w:r>
      <w:r w:rsidRPr="002E3655">
        <w:rPr>
          <w:rStyle w:val="OpmaakprofielVerdana10ptGrijs-50"/>
          <w:lang w:val="nl-NL"/>
        </w:rPr>
        <w:t xml:space="preserve">robleem </w:t>
      </w:r>
      <w:r w:rsidR="004503F7" w:rsidRPr="002E3655">
        <w:rPr>
          <w:rStyle w:val="OpmaakprofielVerdana10ptGrijs-50"/>
          <w:lang w:val="nl-NL"/>
        </w:rPr>
        <w:t>management</w:t>
      </w:r>
      <w:r w:rsidRPr="002E3655">
        <w:rPr>
          <w:rStyle w:val="OpmaakprofielVerdana10ptGrijs-50"/>
          <w:lang w:val="nl-NL"/>
        </w:rPr>
        <w:t xml:space="preserve">. </w:t>
      </w:r>
      <w:r w:rsidR="00282FD2" w:rsidRPr="002E3655">
        <w:rPr>
          <w:rStyle w:val="OpmaakprofielVerdana10ptGrijs-50"/>
          <w:lang w:val="nl-NL"/>
        </w:rPr>
        <w:t xml:space="preserve">Terwijl </w:t>
      </w:r>
      <w:r w:rsidR="004A685B" w:rsidRPr="002E3655">
        <w:rPr>
          <w:rStyle w:val="OpmaakprofielVerdana10ptGrijs-50"/>
          <w:lang w:val="nl-NL"/>
        </w:rPr>
        <w:t>Cu4IT</w:t>
      </w:r>
      <w:r w:rsidRPr="002E3655">
        <w:rPr>
          <w:rStyle w:val="OpmaakprofielVerdana10ptGrijs-50"/>
          <w:lang w:val="nl-NL"/>
        </w:rPr>
        <w:t xml:space="preserve"> aan een oplossing werkt, wordt voor de gebruikers</w:t>
      </w:r>
      <w:r w:rsidR="004503F7" w:rsidRPr="002E3655">
        <w:rPr>
          <w:rStyle w:val="OpmaakprofielVerdana10ptGrijs-50"/>
          <w:lang w:val="nl-NL"/>
        </w:rPr>
        <w:t xml:space="preserve"> indien mogelijk</w:t>
      </w:r>
      <w:r w:rsidRPr="002E3655">
        <w:rPr>
          <w:rStyle w:val="OpmaakprofielVerdana10ptGrijs-50"/>
          <w:lang w:val="nl-NL"/>
        </w:rPr>
        <w:t xml:space="preserve"> een “</w:t>
      </w:r>
      <w:proofErr w:type="spellStart"/>
      <w:r w:rsidRPr="002E3655">
        <w:rPr>
          <w:rStyle w:val="OpmaakprofielVerdana10ptGrijs-50"/>
          <w:lang w:val="nl-NL"/>
        </w:rPr>
        <w:t>work-around</w:t>
      </w:r>
      <w:proofErr w:type="spellEnd"/>
      <w:r w:rsidRPr="002E3655">
        <w:rPr>
          <w:rStyle w:val="OpmaakprofielVerdana10ptGrijs-50"/>
          <w:lang w:val="nl-NL"/>
        </w:rPr>
        <w:t xml:space="preserve">” beschikbaar gesteld. </w:t>
      </w:r>
    </w:p>
    <w:p w:rsidR="004503F7" w:rsidRPr="002E3655" w:rsidRDefault="004503F7" w:rsidP="00097265">
      <w:pPr>
        <w:pStyle w:val="Kop3"/>
        <w:rPr>
          <w:rFonts w:cs="Times New Roman"/>
          <w:lang w:val="nl-NL"/>
        </w:rPr>
      </w:pPr>
      <w:bookmarkStart w:id="22" w:name="_Toc355637411"/>
      <w:proofErr w:type="spellStart"/>
      <w:r w:rsidRPr="002E3655">
        <w:rPr>
          <w:lang w:val="nl-NL"/>
        </w:rPr>
        <w:t>Remote</w:t>
      </w:r>
      <w:proofErr w:type="spellEnd"/>
      <w:r w:rsidRPr="002E3655">
        <w:rPr>
          <w:lang w:val="nl-NL"/>
        </w:rPr>
        <w:t xml:space="preserve"> support</w:t>
      </w:r>
      <w:bookmarkEnd w:id="22"/>
    </w:p>
    <w:p w:rsidR="004503F7" w:rsidRPr="002E3655" w:rsidRDefault="004503F7" w:rsidP="004503F7">
      <w:pPr>
        <w:rPr>
          <w:rStyle w:val="OpmaakprofielVerdana10ptGrijs-50"/>
          <w:lang w:val="nl-NL"/>
        </w:rPr>
      </w:pPr>
      <w:proofErr w:type="spellStart"/>
      <w:r w:rsidRPr="002E3655">
        <w:rPr>
          <w:rStyle w:val="OpmaakprofielVerdana10ptGrijs-50"/>
          <w:lang w:val="nl-NL"/>
        </w:rPr>
        <w:t>Remote</w:t>
      </w:r>
      <w:proofErr w:type="spellEnd"/>
      <w:r w:rsidRPr="002E3655">
        <w:rPr>
          <w:rStyle w:val="OpmaakprofielVerdana10ptGrijs-50"/>
          <w:lang w:val="nl-NL"/>
        </w:rPr>
        <w:t xml:space="preserve"> support:</w:t>
      </w:r>
    </w:p>
    <w:p w:rsidR="004503F7" w:rsidRPr="002E3655" w:rsidRDefault="004503F7" w:rsidP="004503F7">
      <w:pPr>
        <w:numPr>
          <w:ilvl w:val="0"/>
          <w:numId w:val="22"/>
        </w:numPr>
        <w:rPr>
          <w:rStyle w:val="OpmaakprofielVerdana10ptGrijs-50"/>
          <w:lang w:val="nl-NL"/>
        </w:rPr>
      </w:pPr>
      <w:r w:rsidRPr="002E3655">
        <w:rPr>
          <w:rStyle w:val="OpmaakprofielVerdana10ptGrijs-50"/>
          <w:lang w:val="nl-NL"/>
        </w:rPr>
        <w:t xml:space="preserve">Assisteert gebruikers van het Cu4IT datacenter met behulp van geavanceerde tools; </w:t>
      </w:r>
    </w:p>
    <w:p w:rsidR="004503F7" w:rsidRPr="002E3655" w:rsidRDefault="004503F7" w:rsidP="004503F7">
      <w:pPr>
        <w:numPr>
          <w:ilvl w:val="0"/>
          <w:numId w:val="22"/>
        </w:numPr>
        <w:rPr>
          <w:rStyle w:val="OpmaakprofielVerdana10ptGrijs-50"/>
          <w:lang w:val="nl-NL"/>
        </w:rPr>
      </w:pPr>
      <w:r w:rsidRPr="002E3655">
        <w:rPr>
          <w:rStyle w:val="OpmaakprofielVerdana10ptGrijs-50"/>
          <w:lang w:val="nl-NL"/>
        </w:rPr>
        <w:t xml:space="preserve">Zorgt ervoor dat problemen van gebruikers snel worden opgelost. </w:t>
      </w:r>
    </w:p>
    <w:p w:rsidR="007577CA" w:rsidRPr="002E3655" w:rsidRDefault="00A15F85" w:rsidP="00097265">
      <w:pPr>
        <w:pStyle w:val="Kop3"/>
        <w:rPr>
          <w:lang w:val="nl-NL"/>
        </w:rPr>
      </w:pPr>
      <w:bookmarkStart w:id="23" w:name="_Toc355637412"/>
      <w:proofErr w:type="spellStart"/>
      <w:r w:rsidRPr="002E3655">
        <w:rPr>
          <w:lang w:val="nl-NL"/>
        </w:rPr>
        <w:t>O</w:t>
      </w:r>
      <w:r w:rsidR="007577CA" w:rsidRPr="002E3655">
        <w:rPr>
          <w:lang w:val="nl-NL"/>
        </w:rPr>
        <w:t>n-site</w:t>
      </w:r>
      <w:proofErr w:type="spellEnd"/>
      <w:r w:rsidR="007577CA" w:rsidRPr="002E3655">
        <w:rPr>
          <w:lang w:val="nl-NL"/>
        </w:rPr>
        <w:t xml:space="preserve"> support</w:t>
      </w:r>
      <w:bookmarkEnd w:id="23"/>
      <w:r w:rsidR="007577CA" w:rsidRPr="002E3655">
        <w:rPr>
          <w:lang w:val="nl-NL"/>
        </w:rPr>
        <w:t xml:space="preserve"> </w:t>
      </w:r>
    </w:p>
    <w:p w:rsidR="007577CA" w:rsidRPr="002E3655" w:rsidRDefault="007577CA" w:rsidP="007577CA">
      <w:pPr>
        <w:rPr>
          <w:rStyle w:val="OpmaakprofielVerdana10ptGrijs-50"/>
          <w:lang w:val="nl-NL"/>
        </w:rPr>
      </w:pPr>
      <w:proofErr w:type="spellStart"/>
      <w:r w:rsidRPr="002E3655">
        <w:rPr>
          <w:rStyle w:val="OpmaakprofielVerdana10ptGrijs-50"/>
          <w:lang w:val="nl-NL"/>
        </w:rPr>
        <w:t>On-site</w:t>
      </w:r>
      <w:proofErr w:type="spellEnd"/>
      <w:r w:rsidRPr="002E3655">
        <w:rPr>
          <w:rStyle w:val="OpmaakprofielVerdana10ptGrijs-50"/>
          <w:lang w:val="nl-NL"/>
        </w:rPr>
        <w:t xml:space="preserve"> support</w:t>
      </w:r>
      <w:r w:rsidR="005B14D1" w:rsidRPr="002E3655">
        <w:rPr>
          <w:rStyle w:val="OpmaakprofielVerdana10ptGrijs-50"/>
          <w:lang w:val="nl-NL"/>
        </w:rPr>
        <w:t>*</w:t>
      </w:r>
      <w:r w:rsidRPr="002E3655">
        <w:rPr>
          <w:rStyle w:val="OpmaakprofielVerdana10ptGrijs-50"/>
          <w:lang w:val="nl-NL"/>
        </w:rPr>
        <w:t>:</w:t>
      </w:r>
    </w:p>
    <w:p w:rsidR="00554137" w:rsidRPr="002E3655" w:rsidRDefault="00554137" w:rsidP="007577CA">
      <w:pPr>
        <w:numPr>
          <w:ilvl w:val="0"/>
          <w:numId w:val="18"/>
        </w:numPr>
        <w:rPr>
          <w:rStyle w:val="OpmaakprofielVerdana10ptGrijs-50"/>
          <w:lang w:val="nl-NL"/>
        </w:rPr>
      </w:pPr>
      <w:r w:rsidRPr="002E3655">
        <w:rPr>
          <w:rStyle w:val="OpmaakprofielVerdana10ptGrijs-50"/>
          <w:lang w:val="nl-NL"/>
        </w:rPr>
        <w:t xml:space="preserve">Assisteert gebruikers op </w:t>
      </w:r>
      <w:r w:rsidR="00204BF4" w:rsidRPr="002E3655">
        <w:rPr>
          <w:rStyle w:val="OpmaakprofielVerdana10ptGrijs-50"/>
          <w:lang w:val="nl-NL"/>
        </w:rPr>
        <w:t>locatie</w:t>
      </w:r>
      <w:r w:rsidRPr="002E3655">
        <w:rPr>
          <w:rStyle w:val="OpmaakprofielVerdana10ptGrijs-50"/>
          <w:lang w:val="nl-NL"/>
        </w:rPr>
        <w:t xml:space="preserve"> bij gebruik van de </w:t>
      </w:r>
      <w:proofErr w:type="spellStart"/>
      <w:r w:rsidRPr="002E3655">
        <w:rPr>
          <w:rStyle w:val="OpmaakprofielVerdana10ptGrijs-50"/>
          <w:lang w:val="nl-NL"/>
        </w:rPr>
        <w:t>IT-omgeving</w:t>
      </w:r>
      <w:proofErr w:type="spellEnd"/>
      <w:r w:rsidRPr="002E3655">
        <w:rPr>
          <w:rStyle w:val="OpmaakprofielVerdana10ptGrijs-50"/>
          <w:lang w:val="nl-NL"/>
        </w:rPr>
        <w:t xml:space="preserve">; </w:t>
      </w:r>
    </w:p>
    <w:p w:rsidR="007577CA" w:rsidRPr="002E3655" w:rsidRDefault="00554137" w:rsidP="007577CA">
      <w:pPr>
        <w:numPr>
          <w:ilvl w:val="0"/>
          <w:numId w:val="18"/>
        </w:numPr>
        <w:rPr>
          <w:rStyle w:val="OpmaakprofielVerdana10ptGrijs-50"/>
          <w:lang w:val="nl-NL"/>
        </w:rPr>
      </w:pPr>
      <w:r w:rsidRPr="002E3655">
        <w:rPr>
          <w:rStyle w:val="OpmaakprofielVerdana10ptGrijs-50"/>
          <w:lang w:val="nl-NL"/>
        </w:rPr>
        <w:t xml:space="preserve">Lost incidenten op en realiseert veranderingen die niet </w:t>
      </w:r>
      <w:proofErr w:type="spellStart"/>
      <w:r w:rsidRPr="002E3655">
        <w:rPr>
          <w:rStyle w:val="OpmaakprofielVerdana10ptGrijs-50"/>
          <w:lang w:val="nl-NL"/>
        </w:rPr>
        <w:t>remote</w:t>
      </w:r>
      <w:proofErr w:type="spellEnd"/>
      <w:r w:rsidRPr="002E3655">
        <w:rPr>
          <w:rStyle w:val="OpmaakprofielVerdana10ptGrijs-50"/>
          <w:lang w:val="nl-NL"/>
        </w:rPr>
        <w:t xml:space="preserve"> behandeld kunnen worden. </w:t>
      </w:r>
    </w:p>
    <w:p w:rsidR="00087DA8" w:rsidRDefault="00087DA8" w:rsidP="00087DA8">
      <w:pPr>
        <w:rPr>
          <w:rStyle w:val="OpmaakprofielVerdana10ptGrijs-50"/>
          <w:lang w:val="nl-NL"/>
        </w:rPr>
      </w:pPr>
    </w:p>
    <w:p w:rsidR="00A764A2" w:rsidRDefault="00A764A2" w:rsidP="00087DA8">
      <w:pPr>
        <w:rPr>
          <w:rStyle w:val="OpmaakprofielVerdana10ptGrijs-50"/>
          <w:lang w:val="nl-NL"/>
        </w:rPr>
      </w:pPr>
      <w:r>
        <w:rPr>
          <w:rStyle w:val="OpmaakprofielVerdana10ptGrijs-50"/>
          <w:lang w:val="nl-NL"/>
        </w:rPr>
        <w:t xml:space="preserve">Voor incidenten wordt gewerkt met Impact van een verstoring. In de dienstniveau tabel wordt aangegeven wat de reactie tijd is (wanneer wordt gestart met het oplossen door een </w:t>
      </w:r>
      <w:proofErr w:type="spellStart"/>
      <w:r>
        <w:rPr>
          <w:rStyle w:val="OpmaakprofielVerdana10ptGrijs-50"/>
          <w:lang w:val="nl-NL"/>
        </w:rPr>
        <w:t>engineer</w:t>
      </w:r>
      <w:proofErr w:type="spellEnd"/>
      <w:r>
        <w:rPr>
          <w:rStyle w:val="OpmaakprofielVerdana10ptGrijs-50"/>
          <w:lang w:val="nl-NL"/>
        </w:rPr>
        <w:t xml:space="preserve">) en wat de oplostijd is. Oplostijden zijn indicatief in die zin dat er afhankelijkheden bestaan die de oplostijd onhaalbaar maken. gedacht moet worden aan hardwarefouten, software fouten (bugs), en andere onvoorziene zaken die niet in de invloedssfeer van Cu4IT zitten. </w:t>
      </w:r>
      <w:r w:rsidR="002922EE">
        <w:rPr>
          <w:rStyle w:val="OpmaakprofielVerdana10ptGrijs-50"/>
          <w:lang w:val="nl-NL"/>
        </w:rPr>
        <w:t>In zo’n geval zal de oplostijd niet worden gehaald, en treed de escalatieprocedure in werking om de voortgang van de oplossing te bewaken.</w:t>
      </w:r>
    </w:p>
    <w:p w:rsidR="00A764A2" w:rsidRDefault="00A764A2" w:rsidP="00087DA8">
      <w:pPr>
        <w:rPr>
          <w:rStyle w:val="OpmaakprofielVerdana10ptGrijs-50"/>
          <w:lang w:val="nl-NL"/>
        </w:rPr>
      </w:pPr>
    </w:p>
    <w:p w:rsidR="00A764A2" w:rsidRDefault="00A764A2" w:rsidP="00087DA8">
      <w:pPr>
        <w:rPr>
          <w:rStyle w:val="OpmaakprofielVerdana10ptGrijs-50"/>
          <w:lang w:val="nl-NL"/>
        </w:rPr>
      </w:pPr>
      <w:r>
        <w:rPr>
          <w:rStyle w:val="OpmaakprofielVerdana10ptGrijs-50"/>
          <w:lang w:val="nl-NL"/>
        </w:rPr>
        <w:t>De dienstniveaus voor incidenten zijn:</w:t>
      </w:r>
    </w:p>
    <w:p w:rsidR="00A764A2" w:rsidRDefault="00A764A2" w:rsidP="00087DA8">
      <w:pPr>
        <w:rPr>
          <w:rStyle w:val="OpmaakprofielVerdana10ptGrijs-5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843"/>
        <w:gridCol w:w="1622"/>
      </w:tblGrid>
      <w:tr w:rsidR="00A764A2" w:rsidRPr="002E3655" w:rsidTr="00A764A2">
        <w:tc>
          <w:tcPr>
            <w:tcW w:w="5778" w:type="dxa"/>
            <w:shd w:val="clear" w:color="auto" w:fill="CCCCCC"/>
          </w:tcPr>
          <w:p w:rsidR="00A764A2" w:rsidRPr="002E3655" w:rsidRDefault="00A764A2" w:rsidP="002922EE">
            <w:pPr>
              <w:rPr>
                <w:rFonts w:cs="Arial"/>
                <w:b/>
                <w:lang w:val="nl-NL"/>
              </w:rPr>
            </w:pPr>
            <w:r w:rsidRPr="002E3655">
              <w:rPr>
                <w:rFonts w:cs="Arial"/>
                <w:b/>
                <w:lang w:val="nl-NL"/>
              </w:rPr>
              <w:t>Activiteit</w:t>
            </w:r>
          </w:p>
          <w:p w:rsidR="00A764A2" w:rsidRPr="002E3655" w:rsidRDefault="00A764A2" w:rsidP="002922EE">
            <w:pPr>
              <w:rPr>
                <w:rFonts w:cs="Arial"/>
                <w:b/>
                <w:lang w:val="nl-NL"/>
              </w:rPr>
            </w:pPr>
          </w:p>
        </w:tc>
        <w:tc>
          <w:tcPr>
            <w:tcW w:w="1843" w:type="dxa"/>
            <w:shd w:val="clear" w:color="auto" w:fill="CCCCCC"/>
          </w:tcPr>
          <w:p w:rsidR="00A764A2" w:rsidRPr="002E3655" w:rsidRDefault="00A764A2" w:rsidP="002922EE">
            <w:pPr>
              <w:rPr>
                <w:rFonts w:cs="Arial"/>
                <w:b/>
                <w:lang w:val="nl-NL"/>
              </w:rPr>
            </w:pPr>
            <w:r>
              <w:rPr>
                <w:rFonts w:cs="Arial"/>
                <w:b/>
                <w:lang w:val="nl-NL"/>
              </w:rPr>
              <w:t>Reactie</w:t>
            </w:r>
            <w:r w:rsidRPr="002E3655">
              <w:rPr>
                <w:rFonts w:cs="Arial"/>
                <w:b/>
                <w:lang w:val="nl-NL"/>
              </w:rPr>
              <w:t>tijd</w:t>
            </w:r>
          </w:p>
        </w:tc>
        <w:tc>
          <w:tcPr>
            <w:tcW w:w="1622" w:type="dxa"/>
            <w:shd w:val="clear" w:color="auto" w:fill="CCCCCC"/>
          </w:tcPr>
          <w:p w:rsidR="00A764A2" w:rsidRPr="002E3655" w:rsidRDefault="00A764A2" w:rsidP="002922EE">
            <w:pPr>
              <w:rPr>
                <w:rFonts w:cs="Arial"/>
                <w:b/>
                <w:lang w:val="nl-NL"/>
              </w:rPr>
            </w:pPr>
            <w:r>
              <w:rPr>
                <w:rFonts w:cs="Arial"/>
                <w:b/>
                <w:lang w:val="nl-NL"/>
              </w:rPr>
              <w:t>Oplostijd</w:t>
            </w:r>
          </w:p>
        </w:tc>
      </w:tr>
      <w:tr w:rsidR="00A764A2" w:rsidRPr="002E3655" w:rsidTr="00A764A2">
        <w:tc>
          <w:tcPr>
            <w:tcW w:w="5778" w:type="dxa"/>
          </w:tcPr>
          <w:p w:rsidR="00A764A2" w:rsidRDefault="00A764A2" w:rsidP="00A764A2">
            <w:pPr>
              <w:rPr>
                <w:rFonts w:cs="Arial"/>
                <w:sz w:val="16"/>
                <w:szCs w:val="16"/>
                <w:lang w:val="nl-NL"/>
              </w:rPr>
            </w:pPr>
            <w:r>
              <w:rPr>
                <w:rFonts w:cs="Arial"/>
                <w:sz w:val="16"/>
                <w:szCs w:val="16"/>
                <w:lang w:val="nl-NL"/>
              </w:rPr>
              <w:t>Incident met hoge impact (&gt;10 gebruikers hebben er last van)</w:t>
            </w:r>
          </w:p>
          <w:p w:rsidR="00A764A2" w:rsidRPr="002E3655" w:rsidRDefault="00A764A2" w:rsidP="00A764A2">
            <w:pPr>
              <w:rPr>
                <w:rFonts w:cs="Arial"/>
                <w:sz w:val="16"/>
                <w:szCs w:val="16"/>
                <w:lang w:val="nl-NL"/>
              </w:rPr>
            </w:pPr>
          </w:p>
        </w:tc>
        <w:tc>
          <w:tcPr>
            <w:tcW w:w="1843" w:type="dxa"/>
          </w:tcPr>
          <w:p w:rsidR="00A764A2" w:rsidRPr="002E3655" w:rsidRDefault="00A764A2" w:rsidP="002922EE">
            <w:pPr>
              <w:rPr>
                <w:rFonts w:cs="Arial"/>
                <w:sz w:val="16"/>
                <w:szCs w:val="16"/>
                <w:lang w:val="nl-NL"/>
              </w:rPr>
            </w:pPr>
            <w:r>
              <w:rPr>
                <w:rFonts w:cs="Arial"/>
                <w:sz w:val="16"/>
                <w:szCs w:val="16"/>
                <w:lang w:val="nl-NL"/>
              </w:rPr>
              <w:t>Direct (telefonisch melden)</w:t>
            </w:r>
          </w:p>
        </w:tc>
        <w:tc>
          <w:tcPr>
            <w:tcW w:w="1622" w:type="dxa"/>
          </w:tcPr>
          <w:p w:rsidR="00A764A2" w:rsidRPr="002E3655" w:rsidRDefault="00A764A2" w:rsidP="002922EE">
            <w:pPr>
              <w:rPr>
                <w:rFonts w:cs="Arial"/>
                <w:sz w:val="16"/>
                <w:szCs w:val="16"/>
                <w:lang w:val="nl-NL"/>
              </w:rPr>
            </w:pPr>
            <w:r>
              <w:rPr>
                <w:rFonts w:cs="Arial"/>
                <w:sz w:val="16"/>
                <w:szCs w:val="16"/>
                <w:lang w:val="nl-NL"/>
              </w:rPr>
              <w:t>4 uur</w:t>
            </w:r>
          </w:p>
        </w:tc>
      </w:tr>
      <w:tr w:rsidR="00A764A2" w:rsidRPr="002E3655" w:rsidTr="00A764A2">
        <w:tc>
          <w:tcPr>
            <w:tcW w:w="5778" w:type="dxa"/>
          </w:tcPr>
          <w:p w:rsidR="00A764A2" w:rsidRPr="002E3655" w:rsidRDefault="002922EE" w:rsidP="002922EE">
            <w:pPr>
              <w:rPr>
                <w:rFonts w:cs="Arial"/>
                <w:sz w:val="16"/>
                <w:szCs w:val="16"/>
                <w:lang w:val="nl-NL"/>
              </w:rPr>
            </w:pPr>
            <w:r>
              <w:rPr>
                <w:rFonts w:cs="Arial"/>
                <w:sz w:val="16"/>
                <w:szCs w:val="16"/>
                <w:lang w:val="nl-NL"/>
              </w:rPr>
              <w:t>Incident met middenimpact (1-10 gebruikers, specifieke applicatie)</w:t>
            </w:r>
          </w:p>
        </w:tc>
        <w:tc>
          <w:tcPr>
            <w:tcW w:w="1843" w:type="dxa"/>
          </w:tcPr>
          <w:p w:rsidR="00A764A2" w:rsidRPr="002E3655" w:rsidRDefault="002922EE" w:rsidP="002922EE">
            <w:pPr>
              <w:rPr>
                <w:rFonts w:cs="Arial"/>
                <w:sz w:val="16"/>
                <w:szCs w:val="16"/>
                <w:lang w:val="nl-NL"/>
              </w:rPr>
            </w:pPr>
            <w:r>
              <w:rPr>
                <w:rFonts w:cs="Arial"/>
                <w:sz w:val="16"/>
                <w:szCs w:val="16"/>
                <w:lang w:val="nl-NL"/>
              </w:rPr>
              <w:t xml:space="preserve">2 uur </w:t>
            </w:r>
          </w:p>
        </w:tc>
        <w:tc>
          <w:tcPr>
            <w:tcW w:w="1622" w:type="dxa"/>
          </w:tcPr>
          <w:p w:rsidR="00A764A2" w:rsidRPr="002E3655" w:rsidRDefault="002922EE" w:rsidP="002922EE">
            <w:pPr>
              <w:rPr>
                <w:rFonts w:cs="Arial"/>
                <w:sz w:val="16"/>
                <w:szCs w:val="16"/>
                <w:lang w:val="nl-NL"/>
              </w:rPr>
            </w:pPr>
            <w:r>
              <w:rPr>
                <w:rFonts w:cs="Arial"/>
                <w:sz w:val="16"/>
                <w:szCs w:val="16"/>
                <w:lang w:val="nl-NL"/>
              </w:rPr>
              <w:t>8 uur</w:t>
            </w:r>
          </w:p>
        </w:tc>
      </w:tr>
      <w:tr w:rsidR="00A764A2" w:rsidRPr="002E3655" w:rsidTr="00A764A2">
        <w:tc>
          <w:tcPr>
            <w:tcW w:w="5778" w:type="dxa"/>
          </w:tcPr>
          <w:p w:rsidR="00A764A2" w:rsidRPr="002E3655" w:rsidRDefault="002922EE" w:rsidP="002922EE">
            <w:pPr>
              <w:rPr>
                <w:rFonts w:cs="Arial"/>
                <w:sz w:val="16"/>
                <w:szCs w:val="16"/>
                <w:lang w:val="nl-NL"/>
              </w:rPr>
            </w:pPr>
            <w:r>
              <w:rPr>
                <w:rFonts w:cs="Arial"/>
                <w:sz w:val="16"/>
                <w:szCs w:val="16"/>
                <w:lang w:val="nl-NL"/>
              </w:rPr>
              <w:t>Incident met lage impact 1 gebruiker</w:t>
            </w:r>
          </w:p>
        </w:tc>
        <w:tc>
          <w:tcPr>
            <w:tcW w:w="1843" w:type="dxa"/>
          </w:tcPr>
          <w:p w:rsidR="00A764A2" w:rsidRPr="002E3655" w:rsidRDefault="002922EE" w:rsidP="002922EE">
            <w:pPr>
              <w:rPr>
                <w:rFonts w:cs="Arial"/>
                <w:sz w:val="16"/>
                <w:szCs w:val="16"/>
                <w:lang w:val="nl-NL"/>
              </w:rPr>
            </w:pPr>
            <w:r>
              <w:rPr>
                <w:rFonts w:cs="Arial"/>
                <w:sz w:val="16"/>
                <w:szCs w:val="16"/>
                <w:lang w:val="nl-NL"/>
              </w:rPr>
              <w:t>8 uur</w:t>
            </w:r>
          </w:p>
        </w:tc>
        <w:tc>
          <w:tcPr>
            <w:tcW w:w="1622" w:type="dxa"/>
          </w:tcPr>
          <w:p w:rsidR="00A764A2" w:rsidRPr="002E3655" w:rsidRDefault="002922EE" w:rsidP="002922EE">
            <w:pPr>
              <w:rPr>
                <w:rFonts w:cs="Arial"/>
                <w:sz w:val="16"/>
                <w:szCs w:val="16"/>
                <w:lang w:val="nl-NL"/>
              </w:rPr>
            </w:pPr>
            <w:r>
              <w:rPr>
                <w:rFonts w:cs="Arial"/>
                <w:sz w:val="16"/>
                <w:szCs w:val="16"/>
                <w:lang w:val="nl-NL"/>
              </w:rPr>
              <w:t>3 dagen</w:t>
            </w:r>
          </w:p>
        </w:tc>
      </w:tr>
    </w:tbl>
    <w:p w:rsidR="00A764A2" w:rsidRPr="00A764A2" w:rsidRDefault="00A764A2" w:rsidP="00087DA8">
      <w:pPr>
        <w:rPr>
          <w:rStyle w:val="OpmaakprofielVerdana10ptGrijs-50"/>
        </w:rPr>
      </w:pPr>
    </w:p>
    <w:p w:rsidR="00087DA8" w:rsidRPr="002E3655" w:rsidRDefault="00087DA8" w:rsidP="00087DA8">
      <w:pPr>
        <w:pStyle w:val="Kop2"/>
        <w:rPr>
          <w:rStyle w:val="OpmaakprofielVerdana10ptGrijs-50"/>
          <w:lang w:val="nl-NL"/>
        </w:rPr>
      </w:pPr>
      <w:bookmarkStart w:id="24" w:name="_Toc355637413"/>
      <w:r w:rsidRPr="002E3655">
        <w:rPr>
          <w:rStyle w:val="OpmaakprofielVerdana10ptGrijs-50"/>
          <w:lang w:val="nl-NL"/>
        </w:rPr>
        <w:t>Escalatie</w:t>
      </w:r>
      <w:bookmarkEnd w:id="24"/>
    </w:p>
    <w:p w:rsidR="00087DA8" w:rsidRPr="002E3655" w:rsidRDefault="00087DA8" w:rsidP="00087DA8">
      <w:pPr>
        <w:rPr>
          <w:rStyle w:val="OpmaakprofielVerdana10ptGrijs-50"/>
          <w:lang w:val="nl-NL"/>
        </w:rPr>
      </w:pPr>
    </w:p>
    <w:p w:rsidR="00087DA8" w:rsidRPr="002E3655" w:rsidRDefault="002922EE" w:rsidP="00087DA8">
      <w:pPr>
        <w:rPr>
          <w:rStyle w:val="OpmaakprofielVerdana10ptGrijs-50"/>
          <w:lang w:val="nl-NL"/>
        </w:rPr>
      </w:pPr>
      <w:r>
        <w:rPr>
          <w:rStyle w:val="OpmaakprofielVerdana10ptGrijs-50"/>
          <w:lang w:val="nl-NL"/>
        </w:rPr>
        <w:t>De k</w:t>
      </w:r>
      <w:r w:rsidR="00087DA8" w:rsidRPr="002E3655">
        <w:rPr>
          <w:rStyle w:val="OpmaakprofielVerdana10ptGrijs-50"/>
          <w:lang w:val="nl-NL"/>
        </w:rPr>
        <w:t>lant kan in geval van problemen contact opnemen buiten de helpdesk om met de toegewezen servicemanager</w:t>
      </w:r>
      <w:r w:rsidR="00D76C85">
        <w:rPr>
          <w:rStyle w:val="OpmaakprofielVerdana10ptGrijs-50"/>
          <w:lang w:val="nl-NL"/>
        </w:rPr>
        <w:t xml:space="preserve"> (zie onderaan deze SLA voor naam en contactgegevens)</w:t>
      </w:r>
      <w:r w:rsidR="00087DA8" w:rsidRPr="002E3655">
        <w:rPr>
          <w:rStyle w:val="OpmaakprofielVerdana10ptGrijs-50"/>
          <w:lang w:val="nl-NL"/>
        </w:rPr>
        <w:t>. Deze neemt de melding in behandeling en laat binnen 1 uur weten wat de voorgenomen actie zal zijn. Binnen 1 werkdag zal de escalatieprocedure zijn afgerond, of afhankelijk van de inhoud van de klacht sneller. Escalaties worden in de incidentrapportage gemarkeerd weergegeven.</w:t>
      </w:r>
    </w:p>
    <w:p w:rsidR="00087DA8" w:rsidRPr="002E3655" w:rsidRDefault="00087DA8" w:rsidP="00087DA8">
      <w:pPr>
        <w:rPr>
          <w:rStyle w:val="OpmaakprofielVerdana10ptGrijs-50"/>
          <w:lang w:val="nl-NL"/>
        </w:rPr>
      </w:pPr>
    </w:p>
    <w:p w:rsidR="00087DA8" w:rsidRPr="002E3655" w:rsidRDefault="002922EE" w:rsidP="00087DA8">
      <w:pPr>
        <w:rPr>
          <w:rStyle w:val="OpmaakprofielVerdana10ptGrijs-50"/>
          <w:lang w:val="nl-NL"/>
        </w:rPr>
      </w:pPr>
      <w:r>
        <w:rPr>
          <w:rStyle w:val="OpmaakprofielVerdana10ptGrijs-50"/>
          <w:lang w:val="nl-NL"/>
        </w:rPr>
        <w:t xml:space="preserve">Daar waar omstandigheden buiten de invloedssfeer van Cu4IT een afhandeling van de escalatie in de weg staan, zorgt de Cu4IT voor dagelijkse feedback over de voortgang. Mogelijke </w:t>
      </w:r>
      <w:proofErr w:type="spellStart"/>
      <w:r>
        <w:rPr>
          <w:rStyle w:val="OpmaakprofielVerdana10ptGrijs-50"/>
          <w:lang w:val="nl-NL"/>
        </w:rPr>
        <w:t>workarounds</w:t>
      </w:r>
      <w:proofErr w:type="spellEnd"/>
      <w:r>
        <w:rPr>
          <w:rStyle w:val="OpmaakprofielVerdana10ptGrijs-50"/>
          <w:lang w:val="nl-NL"/>
        </w:rPr>
        <w:t xml:space="preserve"> worden </w:t>
      </w:r>
      <w:r w:rsidR="00D76C85">
        <w:rPr>
          <w:rStyle w:val="OpmaakprofielVerdana10ptGrijs-50"/>
          <w:lang w:val="nl-NL"/>
        </w:rPr>
        <w:t xml:space="preserve">onderzocht en via de servicemanager met de klant afgestemd en geïmplementeerd. </w:t>
      </w:r>
    </w:p>
    <w:p w:rsidR="00087DA8" w:rsidRPr="002E3655" w:rsidRDefault="00087DA8" w:rsidP="00087DA8">
      <w:pPr>
        <w:rPr>
          <w:rStyle w:val="OpmaakprofielVerdana10ptGrijs-50"/>
          <w:lang w:val="nl-NL"/>
        </w:rPr>
      </w:pPr>
    </w:p>
    <w:p w:rsidR="00087DA8" w:rsidRDefault="00087DA8" w:rsidP="00087DA8">
      <w:pPr>
        <w:rPr>
          <w:rStyle w:val="OpmaakprofielVerdana10ptGrijs-50"/>
          <w:lang w:val="nl-NL"/>
        </w:rPr>
      </w:pPr>
    </w:p>
    <w:p w:rsidR="0011574B" w:rsidRDefault="0011574B" w:rsidP="00087DA8">
      <w:pPr>
        <w:rPr>
          <w:rStyle w:val="OpmaakprofielVerdana10ptGrijs-50"/>
          <w:lang w:val="nl-NL"/>
        </w:rPr>
      </w:pPr>
    </w:p>
    <w:p w:rsidR="0011574B" w:rsidRDefault="0011574B" w:rsidP="00087DA8">
      <w:pPr>
        <w:rPr>
          <w:rStyle w:val="OpmaakprofielVerdana10ptGrijs-50"/>
          <w:lang w:val="nl-NL"/>
        </w:rPr>
      </w:pPr>
    </w:p>
    <w:p w:rsidR="0011574B" w:rsidRDefault="0011574B" w:rsidP="00087DA8">
      <w:pPr>
        <w:rPr>
          <w:rStyle w:val="OpmaakprofielVerdana10ptGrijs-50"/>
          <w:lang w:val="nl-NL"/>
        </w:rPr>
      </w:pPr>
    </w:p>
    <w:p w:rsidR="0011574B" w:rsidRPr="002E3655" w:rsidRDefault="0011574B" w:rsidP="00087DA8">
      <w:pPr>
        <w:rPr>
          <w:rStyle w:val="OpmaakprofielVerdana10ptGrijs-50"/>
          <w:lang w:val="nl-NL"/>
        </w:rPr>
      </w:pPr>
    </w:p>
    <w:bookmarkEnd w:id="8"/>
    <w:p w:rsidR="006B6FF6" w:rsidRPr="002E3655" w:rsidRDefault="006B6FF6" w:rsidP="00821055">
      <w:pPr>
        <w:pStyle w:val="OpmaakprofieltoaVerdana10ptGrijs-50"/>
        <w:rPr>
          <w:lang w:val="nl-NL"/>
        </w:rPr>
      </w:pPr>
    </w:p>
    <w:p w:rsidR="007577CA" w:rsidRPr="002E3655" w:rsidRDefault="007577CA" w:rsidP="007577CA">
      <w:pPr>
        <w:rPr>
          <w:rStyle w:val="OpmaakprofielVerdana10ptGrijs-50"/>
          <w:highlight w:val="cyan"/>
          <w:lang w:val="nl-NL"/>
        </w:rPr>
      </w:pPr>
      <w:bookmarkStart w:id="25" w:name="_Toc248920173"/>
    </w:p>
    <w:p w:rsidR="007577CA" w:rsidRPr="002E3655" w:rsidRDefault="00796E90" w:rsidP="00D54F62">
      <w:pPr>
        <w:pStyle w:val="Kop1"/>
      </w:pPr>
      <w:bookmarkStart w:id="26" w:name="_Toc355637414"/>
      <w:bookmarkEnd w:id="25"/>
      <w:r w:rsidRPr="002E3655">
        <w:t>Wijzigingen in de dienst</w:t>
      </w:r>
      <w:bookmarkEnd w:id="26"/>
    </w:p>
    <w:p w:rsidR="007577CA" w:rsidRPr="002E3655" w:rsidRDefault="007577CA" w:rsidP="007577CA">
      <w:pPr>
        <w:rPr>
          <w:color w:val="808080"/>
          <w:lang w:val="nl-NL"/>
        </w:rPr>
      </w:pPr>
    </w:p>
    <w:p w:rsidR="007577CA" w:rsidRPr="002E3655" w:rsidRDefault="00796E90" w:rsidP="007577CA">
      <w:pPr>
        <w:rPr>
          <w:rStyle w:val="OpmaakprofielVerdana10ptGrijs-50"/>
          <w:lang w:val="nl-NL"/>
        </w:rPr>
      </w:pPr>
      <w:r w:rsidRPr="002E3655">
        <w:rPr>
          <w:rStyle w:val="OpmaakprofielVerdana10ptGrijs-50"/>
          <w:lang w:val="nl-NL"/>
        </w:rPr>
        <w:t>Wijzigingsverzoeken kunnen word</w:t>
      </w:r>
      <w:r w:rsidR="00D86B57" w:rsidRPr="002E3655">
        <w:rPr>
          <w:rStyle w:val="OpmaakprofielVerdana10ptGrijs-50"/>
          <w:lang w:val="nl-NL"/>
        </w:rPr>
        <w:t xml:space="preserve">en ingediend bij de </w:t>
      </w:r>
      <w:r w:rsidR="006B6FF6" w:rsidRPr="002E3655">
        <w:rPr>
          <w:rStyle w:val="OpmaakprofielVerdana10ptGrijs-50"/>
          <w:lang w:val="nl-NL"/>
        </w:rPr>
        <w:t>Helpdesk</w:t>
      </w:r>
      <w:r w:rsidR="00D86B57" w:rsidRPr="002E3655">
        <w:rPr>
          <w:rStyle w:val="OpmaakprofielVerdana10ptGrijs-50"/>
          <w:lang w:val="nl-NL"/>
        </w:rPr>
        <w:t>. Daarnaast kunnen verzoeken voortkomen uit</w:t>
      </w:r>
      <w:r w:rsidRPr="002E3655">
        <w:rPr>
          <w:rStyle w:val="OpmaakprofielVerdana10ptGrijs-50"/>
          <w:lang w:val="nl-NL"/>
        </w:rPr>
        <w:t xml:space="preserve"> gesprekken met de service</w:t>
      </w:r>
      <w:r w:rsidR="00D86B57" w:rsidRPr="002E3655">
        <w:rPr>
          <w:rStyle w:val="OpmaakprofielVerdana10ptGrijs-50"/>
          <w:lang w:val="nl-NL"/>
        </w:rPr>
        <w:t>manager van Cu4IT.</w:t>
      </w:r>
    </w:p>
    <w:p w:rsidR="00796E90" w:rsidRPr="002E3655" w:rsidRDefault="00796E90" w:rsidP="007577CA">
      <w:pPr>
        <w:rPr>
          <w:rStyle w:val="OpmaakprofielVerdana10ptGrijs-50"/>
          <w:lang w:val="nl-NL"/>
        </w:rPr>
      </w:pPr>
    </w:p>
    <w:p w:rsidR="00321F55" w:rsidRPr="002E3655" w:rsidRDefault="00D86B57" w:rsidP="007577CA">
      <w:pPr>
        <w:rPr>
          <w:rStyle w:val="OpmaakprofielVerdana10ptGrijs-50"/>
          <w:lang w:val="nl-NL"/>
        </w:rPr>
      </w:pPr>
      <w:r w:rsidRPr="002E3655">
        <w:rPr>
          <w:rStyle w:val="OpmaakprofielVerdana10ptGrijs-50"/>
          <w:lang w:val="nl-NL"/>
        </w:rPr>
        <w:t xml:space="preserve">Wijzigingen </w:t>
      </w:r>
      <w:r w:rsidR="00321F55" w:rsidRPr="002E3655">
        <w:rPr>
          <w:rStyle w:val="OpmaakprofielVerdana10ptGrijs-50"/>
          <w:lang w:val="nl-NL"/>
        </w:rPr>
        <w:t>k</w:t>
      </w:r>
      <w:r w:rsidRPr="002E3655">
        <w:rPr>
          <w:rStyle w:val="OpmaakprofielVerdana10ptGrijs-50"/>
          <w:lang w:val="nl-NL"/>
        </w:rPr>
        <w:t>u</w:t>
      </w:r>
      <w:r w:rsidR="00321F55" w:rsidRPr="002E3655">
        <w:rPr>
          <w:rStyle w:val="OpmaakprofielVerdana10ptGrijs-50"/>
          <w:lang w:val="nl-NL"/>
        </w:rPr>
        <w:t>n</w:t>
      </w:r>
      <w:r w:rsidRPr="002E3655">
        <w:rPr>
          <w:rStyle w:val="OpmaakprofielVerdana10ptGrijs-50"/>
          <w:lang w:val="nl-NL"/>
        </w:rPr>
        <w:t>nen</w:t>
      </w:r>
      <w:r w:rsidR="00321F55" w:rsidRPr="002E3655">
        <w:rPr>
          <w:rStyle w:val="OpmaakprofielVerdana10ptGrijs-50"/>
          <w:lang w:val="nl-NL"/>
        </w:rPr>
        <w:t xml:space="preserve"> zo simpel zijn als een gebruiker die extra gebruikersrechten nodig heeft, een medewerker die een nieuwe laptop en applicaties nodig heeft, of zo complex als de implementatie van een nieuwe </w:t>
      </w:r>
      <w:r w:rsidR="002E3655" w:rsidRPr="002E3655">
        <w:rPr>
          <w:rStyle w:val="OpmaakprofielVerdana10ptGrijs-50"/>
          <w:lang w:val="nl-NL"/>
        </w:rPr>
        <w:t>organisatie brede</w:t>
      </w:r>
      <w:r w:rsidR="00321F55" w:rsidRPr="002E3655">
        <w:rPr>
          <w:rStyle w:val="OpmaakprofielVerdana10ptGrijs-50"/>
          <w:lang w:val="nl-NL"/>
        </w:rPr>
        <w:t xml:space="preserve"> applicatie. </w:t>
      </w:r>
    </w:p>
    <w:p w:rsidR="007577CA" w:rsidRPr="002E3655" w:rsidRDefault="007577CA" w:rsidP="007577CA">
      <w:pPr>
        <w:rPr>
          <w:rStyle w:val="OpmaakprofielVerdana10ptGrijs-50"/>
          <w:lang w:val="nl-NL"/>
        </w:rPr>
      </w:pPr>
    </w:p>
    <w:p w:rsidR="007577CA" w:rsidRPr="002E3655" w:rsidRDefault="00B6340D" w:rsidP="007577CA">
      <w:pPr>
        <w:rPr>
          <w:rStyle w:val="OpmaakprofielVerdana10ptGrijs-50"/>
          <w:lang w:val="nl-NL"/>
        </w:rPr>
      </w:pPr>
      <w:r w:rsidRPr="002E3655">
        <w:rPr>
          <w:rStyle w:val="OpmaakprofielVerdana10ptGrijs-50"/>
          <w:lang w:val="nl-NL"/>
        </w:rPr>
        <w:t>Veranderingen die Cu4IT heeft gedefinieerd zijn:</w:t>
      </w:r>
    </w:p>
    <w:p w:rsidR="007577CA" w:rsidRPr="002E3655" w:rsidRDefault="006B6FF6" w:rsidP="007577CA">
      <w:pPr>
        <w:numPr>
          <w:ilvl w:val="0"/>
          <w:numId w:val="21"/>
        </w:numPr>
        <w:rPr>
          <w:rStyle w:val="OpmaakprofielVerdana10ptGrijs-50"/>
          <w:lang w:val="nl-NL"/>
        </w:rPr>
      </w:pPr>
      <w:r w:rsidRPr="002E3655">
        <w:rPr>
          <w:rStyle w:val="OpmaakprofielVerdana10ptGrijs-50"/>
          <w:lang w:val="nl-NL"/>
        </w:rPr>
        <w:t>v</w:t>
      </w:r>
      <w:r w:rsidR="004503F7" w:rsidRPr="002E3655">
        <w:rPr>
          <w:rStyle w:val="OpmaakprofielVerdana10ptGrijs-50"/>
          <w:lang w:val="nl-NL"/>
        </w:rPr>
        <w:t xml:space="preserve">erzoek om </w:t>
      </w:r>
      <w:r w:rsidR="009E660D" w:rsidRPr="002E3655">
        <w:rPr>
          <w:rStyle w:val="OpmaakprofielVerdana10ptGrijs-50"/>
          <w:lang w:val="nl-NL"/>
        </w:rPr>
        <w:t>uitbreiding</w:t>
      </w:r>
      <w:r w:rsidR="007577CA" w:rsidRPr="002E3655">
        <w:rPr>
          <w:rStyle w:val="OpmaakprofielVerdana10ptGrijs-50"/>
          <w:lang w:val="nl-NL"/>
        </w:rPr>
        <w:t xml:space="preserve"> service (</w:t>
      </w:r>
      <w:r w:rsidR="009E660D" w:rsidRPr="002E3655">
        <w:rPr>
          <w:rStyle w:val="OpmaakprofielVerdana10ptGrijs-50"/>
          <w:lang w:val="nl-NL"/>
        </w:rPr>
        <w:t xml:space="preserve">nieuwe </w:t>
      </w:r>
      <w:r w:rsidR="00B6340D" w:rsidRPr="002E3655">
        <w:rPr>
          <w:rStyle w:val="OpmaakprofielVerdana10ptGrijs-50"/>
          <w:lang w:val="nl-NL"/>
        </w:rPr>
        <w:t>gebruiker</w:t>
      </w:r>
      <w:r w:rsidR="007577CA" w:rsidRPr="002E3655">
        <w:rPr>
          <w:rStyle w:val="OpmaakprofielVerdana10ptGrijs-50"/>
          <w:lang w:val="nl-NL"/>
        </w:rPr>
        <w:t>, mailbox</w:t>
      </w:r>
      <w:r w:rsidR="007577CA" w:rsidRPr="002E3655">
        <w:rPr>
          <w:rFonts w:cs="Arial"/>
          <w:lang w:val="nl-NL"/>
        </w:rPr>
        <w:t xml:space="preserve">, </w:t>
      </w:r>
      <w:r w:rsidR="002C21E9" w:rsidRPr="002E3655">
        <w:rPr>
          <w:rFonts w:cs="Arial"/>
          <w:lang w:val="nl-NL"/>
        </w:rPr>
        <w:t>applicatie</w:t>
      </w:r>
      <w:r w:rsidR="007577CA" w:rsidRPr="002E3655">
        <w:rPr>
          <w:rStyle w:val="OpmaakprofielVerdana10ptGrijs-50"/>
          <w:lang w:val="nl-NL"/>
        </w:rPr>
        <w:t>, etc.);</w:t>
      </w:r>
    </w:p>
    <w:p w:rsidR="007577CA" w:rsidRPr="002E3655" w:rsidRDefault="006B6FF6" w:rsidP="007577CA">
      <w:pPr>
        <w:numPr>
          <w:ilvl w:val="0"/>
          <w:numId w:val="21"/>
        </w:numPr>
        <w:rPr>
          <w:rStyle w:val="OpmaakprofielVerdana10ptGrijs-50"/>
          <w:lang w:val="nl-NL"/>
        </w:rPr>
      </w:pPr>
      <w:r w:rsidRPr="002E3655">
        <w:rPr>
          <w:rStyle w:val="OpmaakprofielVerdana10ptGrijs-50"/>
          <w:lang w:val="nl-NL"/>
        </w:rPr>
        <w:t>s</w:t>
      </w:r>
      <w:r w:rsidR="007577CA" w:rsidRPr="002E3655">
        <w:rPr>
          <w:rStyle w:val="OpmaakprofielVerdana10ptGrijs-50"/>
          <w:lang w:val="nl-NL"/>
        </w:rPr>
        <w:t xml:space="preserve">upport </w:t>
      </w:r>
      <w:r w:rsidR="00B6340D" w:rsidRPr="002E3655">
        <w:rPr>
          <w:rStyle w:val="OpmaakprofielVerdana10ptGrijs-50"/>
          <w:lang w:val="nl-NL"/>
        </w:rPr>
        <w:t>verzoeken</w:t>
      </w:r>
      <w:r w:rsidR="007577CA" w:rsidRPr="002E3655">
        <w:rPr>
          <w:rStyle w:val="OpmaakprofielVerdana10ptGrijs-50"/>
          <w:lang w:val="nl-NL"/>
        </w:rPr>
        <w:t xml:space="preserve"> (</w:t>
      </w:r>
      <w:r w:rsidR="00B6340D" w:rsidRPr="002E3655">
        <w:rPr>
          <w:rStyle w:val="OpmaakprofielVerdana10ptGrijs-50"/>
          <w:lang w:val="nl-NL"/>
        </w:rPr>
        <w:t>veranderen van gebruikersrechten</w:t>
      </w:r>
      <w:r w:rsidR="007577CA" w:rsidRPr="002E3655">
        <w:rPr>
          <w:rStyle w:val="OpmaakprofielVerdana10ptGrijs-50"/>
          <w:lang w:val="nl-NL"/>
        </w:rPr>
        <w:t xml:space="preserve">, </w:t>
      </w:r>
      <w:r w:rsidR="00B6340D" w:rsidRPr="002E3655">
        <w:rPr>
          <w:rStyle w:val="OpmaakprofielVerdana10ptGrijs-50"/>
          <w:lang w:val="nl-NL"/>
        </w:rPr>
        <w:t>hulp bij gebruik van het systeem</w:t>
      </w:r>
      <w:r w:rsidR="007577CA" w:rsidRPr="002E3655">
        <w:rPr>
          <w:rStyle w:val="OpmaakprofielVerdana10ptGrijs-50"/>
          <w:lang w:val="nl-NL"/>
        </w:rPr>
        <w:t>, etc.);</w:t>
      </w:r>
    </w:p>
    <w:p w:rsidR="007577CA" w:rsidRPr="002E3655" w:rsidRDefault="006B6FF6" w:rsidP="007577CA">
      <w:pPr>
        <w:numPr>
          <w:ilvl w:val="0"/>
          <w:numId w:val="21"/>
        </w:numPr>
        <w:rPr>
          <w:rStyle w:val="OpmaakprofielVerdana10ptGrijs-50"/>
          <w:lang w:val="nl-NL"/>
        </w:rPr>
      </w:pPr>
      <w:r w:rsidRPr="002E3655">
        <w:rPr>
          <w:rStyle w:val="OpmaakprofielVerdana10ptGrijs-50"/>
          <w:lang w:val="nl-NL"/>
        </w:rPr>
        <w:t>n</w:t>
      </w:r>
      <w:r w:rsidR="00B6340D" w:rsidRPr="002E3655">
        <w:rPr>
          <w:rStyle w:val="OpmaakprofielVerdana10ptGrijs-50"/>
          <w:lang w:val="nl-NL"/>
        </w:rPr>
        <w:t>iet</w:t>
      </w:r>
      <w:r w:rsidR="007577CA" w:rsidRPr="002E3655">
        <w:rPr>
          <w:rStyle w:val="OpmaakprofielVerdana10ptGrijs-50"/>
          <w:lang w:val="nl-NL"/>
        </w:rPr>
        <w:t>-stand</w:t>
      </w:r>
      <w:r w:rsidR="00B6340D" w:rsidRPr="002E3655">
        <w:rPr>
          <w:rStyle w:val="OpmaakprofielVerdana10ptGrijs-50"/>
          <w:lang w:val="nl-NL"/>
        </w:rPr>
        <w:t>a</w:t>
      </w:r>
      <w:r w:rsidR="007577CA" w:rsidRPr="002E3655">
        <w:rPr>
          <w:rStyle w:val="OpmaakprofielVerdana10ptGrijs-50"/>
          <w:lang w:val="nl-NL"/>
        </w:rPr>
        <w:t xml:space="preserve">ard </w:t>
      </w:r>
      <w:r w:rsidR="00B6340D" w:rsidRPr="002E3655">
        <w:rPr>
          <w:rStyle w:val="OpmaakprofielVerdana10ptGrijs-50"/>
          <w:lang w:val="nl-NL"/>
        </w:rPr>
        <w:t>veranderingen</w:t>
      </w:r>
      <w:r w:rsidR="009E660D" w:rsidRPr="002E3655">
        <w:rPr>
          <w:rStyle w:val="OpmaakprofielVerdana10ptGrijs-50"/>
          <w:lang w:val="nl-NL"/>
        </w:rPr>
        <w:t xml:space="preserve"> / nieuwe service</w:t>
      </w:r>
      <w:r w:rsidR="007577CA" w:rsidRPr="002E3655">
        <w:rPr>
          <w:rStyle w:val="OpmaakprofielVerdana10ptGrijs-50"/>
          <w:lang w:val="nl-NL"/>
        </w:rPr>
        <w:t xml:space="preserve"> (all</w:t>
      </w:r>
      <w:r w:rsidR="00B6340D" w:rsidRPr="002E3655">
        <w:rPr>
          <w:rStyle w:val="OpmaakprofielVerdana10ptGrijs-50"/>
          <w:lang w:val="nl-NL"/>
        </w:rPr>
        <w:t>e andere verzoeken</w:t>
      </w:r>
      <w:r w:rsidR="007577CA" w:rsidRPr="002E3655">
        <w:rPr>
          <w:rStyle w:val="OpmaakprofielVerdana10ptGrijs-50"/>
          <w:lang w:val="nl-NL"/>
        </w:rPr>
        <w:t>).</w:t>
      </w:r>
    </w:p>
    <w:p w:rsidR="007577CA" w:rsidRPr="002E3655" w:rsidRDefault="007577CA" w:rsidP="007577CA">
      <w:pPr>
        <w:rPr>
          <w:rStyle w:val="OpmaakprofielVerdana10ptGrijs-50"/>
          <w:lang w:val="nl-NL"/>
        </w:rPr>
      </w:pPr>
    </w:p>
    <w:p w:rsidR="007577CA" w:rsidRDefault="00132CE0" w:rsidP="007577CA">
      <w:pPr>
        <w:rPr>
          <w:rFonts w:cs="Arial"/>
          <w:bCs/>
          <w:lang w:val="nl-NL"/>
        </w:rPr>
      </w:pPr>
      <w:r w:rsidRPr="002E3655">
        <w:rPr>
          <w:rFonts w:cs="Arial"/>
          <w:bCs/>
          <w:lang w:val="nl-NL"/>
        </w:rPr>
        <w:t xml:space="preserve">Met de klant wordt van tevoren afgestemd welke </w:t>
      </w:r>
      <w:r w:rsidR="009E660D" w:rsidRPr="002E3655">
        <w:rPr>
          <w:rFonts w:cs="Arial"/>
          <w:bCs/>
          <w:lang w:val="nl-NL"/>
        </w:rPr>
        <w:t xml:space="preserve">service- en supportverzoeken </w:t>
      </w:r>
      <w:r w:rsidRPr="002E3655">
        <w:rPr>
          <w:rFonts w:cs="Arial"/>
          <w:bCs/>
          <w:lang w:val="nl-NL"/>
        </w:rPr>
        <w:t xml:space="preserve">direct kunnen worden uitgevoerd en voor welke verzoeken autorisatie vereist is. </w:t>
      </w:r>
    </w:p>
    <w:p w:rsidR="00D76C85" w:rsidRPr="002E3655" w:rsidRDefault="00D76C85" w:rsidP="007577CA">
      <w:pPr>
        <w:rPr>
          <w:rStyle w:val="OpmaakprofielVerdana10ptGrijs-50"/>
          <w:lang w:val="nl-NL"/>
        </w:rPr>
      </w:pPr>
      <w:r>
        <w:rPr>
          <w:rFonts w:cs="Arial"/>
          <w:bCs/>
          <w:lang w:val="nl-NL"/>
        </w:rPr>
        <w:t>De diensten niveaus worden voor wijzigingen niet vastgelegd anders dan in de eerdere hoofdstukken al aangegeven.</w:t>
      </w:r>
    </w:p>
    <w:p w:rsidR="007577CA" w:rsidRPr="002E3655" w:rsidRDefault="007577CA" w:rsidP="007577CA">
      <w:pPr>
        <w:rPr>
          <w:lang w:val="nl-NL"/>
        </w:rPr>
      </w:pPr>
    </w:p>
    <w:p w:rsidR="009E660D" w:rsidRPr="002E3655" w:rsidRDefault="009E660D" w:rsidP="00D54F62">
      <w:pPr>
        <w:pStyle w:val="Kop1"/>
      </w:pPr>
      <w:bookmarkStart w:id="27" w:name="_Toc355637415"/>
      <w:bookmarkStart w:id="28" w:name="_Toc248920174"/>
      <w:r w:rsidRPr="002E3655">
        <w:t>Verantwoordelijkheden</w:t>
      </w:r>
      <w:bookmarkEnd w:id="27"/>
    </w:p>
    <w:p w:rsidR="007577CA" w:rsidRPr="002E3655" w:rsidRDefault="00C710FF" w:rsidP="00D54F62">
      <w:pPr>
        <w:pStyle w:val="Kop2"/>
        <w:rPr>
          <w:lang w:val="nl-NL"/>
        </w:rPr>
      </w:pPr>
      <w:bookmarkStart w:id="29" w:name="_Toc355637416"/>
      <w:r w:rsidRPr="002E3655">
        <w:rPr>
          <w:lang w:val="nl-NL"/>
        </w:rPr>
        <w:t>Verantwoordelijkheden van</w:t>
      </w:r>
      <w:r w:rsidR="007577CA" w:rsidRPr="002E3655">
        <w:rPr>
          <w:lang w:val="nl-NL"/>
        </w:rPr>
        <w:t xml:space="preserve"> </w:t>
      </w:r>
      <w:r w:rsidR="00ED0F65" w:rsidRPr="002E3655">
        <w:rPr>
          <w:lang w:val="nl-NL"/>
        </w:rPr>
        <w:t>C</w:t>
      </w:r>
      <w:r w:rsidRPr="002E3655">
        <w:rPr>
          <w:lang w:val="nl-NL"/>
        </w:rPr>
        <w:t>u</w:t>
      </w:r>
      <w:r w:rsidR="00ED0F65" w:rsidRPr="002E3655">
        <w:rPr>
          <w:lang w:val="nl-NL"/>
        </w:rPr>
        <w:t>4</w:t>
      </w:r>
      <w:r w:rsidRPr="002E3655">
        <w:rPr>
          <w:lang w:val="nl-NL"/>
        </w:rPr>
        <w:t>IT</w:t>
      </w:r>
      <w:bookmarkEnd w:id="28"/>
      <w:bookmarkEnd w:id="29"/>
    </w:p>
    <w:p w:rsidR="007577CA" w:rsidRPr="002E3655" w:rsidRDefault="00C710FF" w:rsidP="007577CA">
      <w:pPr>
        <w:rPr>
          <w:rStyle w:val="OpmaakprofielVerdana10ptGrijs-50"/>
          <w:lang w:val="nl-NL"/>
        </w:rPr>
      </w:pPr>
      <w:r w:rsidRPr="002E3655">
        <w:rPr>
          <w:rStyle w:val="OpmaakprofielVerdana10ptGrijs-50"/>
          <w:lang w:val="nl-NL"/>
        </w:rPr>
        <w:t>Cu4IT geeft op ieder verzoek een reactie. Verzoeken worden na toestemming in behandeling genomen en worden afgehandeld binnen de afgesproken termijnen. Resultaten worden teruggekoppeld en verzoeken worden na afhandeling gesloten.</w:t>
      </w:r>
      <w:r w:rsidR="00D776CD" w:rsidRPr="002E3655">
        <w:rPr>
          <w:rStyle w:val="OpmaakprofielVerdana10ptGrijs-50"/>
          <w:lang w:val="nl-NL"/>
        </w:rPr>
        <w:t xml:space="preserve"> </w:t>
      </w:r>
      <w:r w:rsidR="009E660D" w:rsidRPr="002E3655">
        <w:rPr>
          <w:rStyle w:val="OpmaakprofielVerdana10ptGrijs-50"/>
          <w:lang w:val="nl-NL"/>
        </w:rPr>
        <w:t>M</w:t>
      </w:r>
      <w:r w:rsidRPr="002E3655">
        <w:rPr>
          <w:rStyle w:val="OpmaakprofielVerdana10ptGrijs-50"/>
          <w:lang w:val="nl-NL"/>
        </w:rPr>
        <w:t xml:space="preserve">aandelijks </w:t>
      </w:r>
      <w:r w:rsidR="009E660D" w:rsidRPr="002E3655">
        <w:rPr>
          <w:rStyle w:val="OpmaakprofielVerdana10ptGrijs-50"/>
          <w:lang w:val="nl-NL"/>
        </w:rPr>
        <w:t xml:space="preserve">wordt de klant </w:t>
      </w:r>
      <w:r w:rsidR="00204BF4" w:rsidRPr="002E3655">
        <w:rPr>
          <w:rStyle w:val="OpmaakprofielVerdana10ptGrijs-50"/>
          <w:lang w:val="nl-NL"/>
        </w:rPr>
        <w:t>geïnformeerd</w:t>
      </w:r>
      <w:r w:rsidRPr="002E3655">
        <w:rPr>
          <w:rStyle w:val="OpmaakprofielVerdana10ptGrijs-50"/>
          <w:lang w:val="nl-NL"/>
        </w:rPr>
        <w:t xml:space="preserve"> over het aantal verzoeken en de gebruikte support. </w:t>
      </w:r>
    </w:p>
    <w:p w:rsidR="009E660D" w:rsidRPr="002E3655" w:rsidRDefault="00D86B57" w:rsidP="00D54F62">
      <w:pPr>
        <w:pStyle w:val="Kop2"/>
        <w:rPr>
          <w:lang w:val="nl-NL"/>
        </w:rPr>
      </w:pPr>
      <w:bookmarkStart w:id="30" w:name="_Ref351731129"/>
      <w:bookmarkStart w:id="31" w:name="_Toc355637417"/>
      <w:r w:rsidRPr="002E3655">
        <w:rPr>
          <w:lang w:val="nl-NL"/>
        </w:rPr>
        <w:t>Calamiteiten</w:t>
      </w:r>
      <w:r w:rsidR="009E660D" w:rsidRPr="002E3655">
        <w:rPr>
          <w:lang w:val="nl-NL"/>
        </w:rPr>
        <w:t xml:space="preserve"> </w:t>
      </w:r>
      <w:r w:rsidR="00D76C85">
        <w:rPr>
          <w:lang w:val="nl-NL"/>
        </w:rPr>
        <w:t xml:space="preserve">en </w:t>
      </w:r>
      <w:r w:rsidR="002C4556">
        <w:rPr>
          <w:lang w:val="nl-NL"/>
        </w:rPr>
        <w:t xml:space="preserve">evenementen </w:t>
      </w:r>
      <w:r w:rsidR="00D76C85">
        <w:rPr>
          <w:lang w:val="nl-NL"/>
        </w:rPr>
        <w:t>(</w:t>
      </w:r>
      <w:proofErr w:type="spellStart"/>
      <w:r w:rsidR="00716A4C">
        <w:rPr>
          <w:lang w:val="nl-NL"/>
        </w:rPr>
        <w:t>Ziggo</w:t>
      </w:r>
      <w:proofErr w:type="spellEnd"/>
      <w:r w:rsidR="00716A4C">
        <w:rPr>
          <w:lang w:val="nl-NL"/>
        </w:rPr>
        <w:t xml:space="preserve"> </w:t>
      </w:r>
      <w:proofErr w:type="spellStart"/>
      <w:r w:rsidR="00716A4C">
        <w:rPr>
          <w:lang w:val="nl-NL"/>
        </w:rPr>
        <w:t>Dome</w:t>
      </w:r>
      <w:proofErr w:type="spellEnd"/>
      <w:r w:rsidR="002C4556">
        <w:rPr>
          <w:lang w:val="nl-NL"/>
        </w:rPr>
        <w:t>)</w:t>
      </w:r>
      <w:bookmarkEnd w:id="30"/>
      <w:bookmarkEnd w:id="31"/>
    </w:p>
    <w:p w:rsidR="00D76C85" w:rsidRDefault="00D76C85" w:rsidP="00D76C85">
      <w:pPr>
        <w:pStyle w:val="Kop3"/>
        <w:rPr>
          <w:rStyle w:val="OpmaakprofielVerdana10ptGrijs-50"/>
          <w:lang w:val="nl-NL"/>
        </w:rPr>
      </w:pPr>
      <w:bookmarkStart w:id="32" w:name="_Toc355637418"/>
      <w:r>
        <w:rPr>
          <w:rStyle w:val="OpmaakprofielVerdana10ptGrijs-50"/>
          <w:lang w:val="nl-NL"/>
        </w:rPr>
        <w:t>Melden</w:t>
      </w:r>
      <w:bookmarkEnd w:id="32"/>
    </w:p>
    <w:p w:rsidR="00D76C85" w:rsidRPr="00D76C85" w:rsidRDefault="00D76C85" w:rsidP="00D76C85">
      <w:pPr>
        <w:rPr>
          <w:lang w:val="nl-NL"/>
        </w:rPr>
      </w:pPr>
      <w:r>
        <w:rPr>
          <w:lang w:val="nl-NL"/>
        </w:rPr>
        <w:t>Calamiteiten kunnen 24 uur per dag worden gemeld bij de accountmanager, service manager of direct</w:t>
      </w:r>
      <w:r w:rsidR="00347518">
        <w:rPr>
          <w:lang w:val="nl-NL"/>
        </w:rPr>
        <w:t>ie van Cu4IT (i</w:t>
      </w:r>
      <w:r w:rsidR="001141C8">
        <w:rPr>
          <w:lang w:val="nl-NL"/>
        </w:rPr>
        <w:t>n die volgorde). Als deze perso</w:t>
      </w:r>
      <w:r w:rsidR="00347518">
        <w:rPr>
          <w:lang w:val="nl-NL"/>
        </w:rPr>
        <w:t>nen niet bereikbaar zijn is daarvoor geen achtervang ingeregeld.</w:t>
      </w:r>
    </w:p>
    <w:p w:rsidR="00D76C85" w:rsidRDefault="00D76C85" w:rsidP="00D76C85">
      <w:pPr>
        <w:pStyle w:val="Kop3"/>
        <w:rPr>
          <w:rStyle w:val="OpmaakprofielVerdana10ptGrijs-50"/>
          <w:lang w:val="nl-NL"/>
        </w:rPr>
      </w:pPr>
      <w:bookmarkStart w:id="33" w:name="_Toc355637419"/>
      <w:r>
        <w:rPr>
          <w:rStyle w:val="OpmaakprofielVerdana10ptGrijs-50"/>
          <w:lang w:val="nl-NL"/>
        </w:rPr>
        <w:t>Calamiteiten</w:t>
      </w:r>
      <w:bookmarkEnd w:id="33"/>
    </w:p>
    <w:p w:rsidR="009E660D" w:rsidRPr="002E3655" w:rsidRDefault="009E660D" w:rsidP="009E660D">
      <w:pPr>
        <w:tabs>
          <w:tab w:val="left" w:pos="-1440"/>
          <w:tab w:val="left" w:pos="-720"/>
          <w:tab w:val="right" w:pos="8789"/>
        </w:tabs>
        <w:rPr>
          <w:rStyle w:val="OpmaakprofielVerdana10ptGrijs-50"/>
          <w:lang w:val="nl-NL"/>
        </w:rPr>
      </w:pPr>
      <w:r w:rsidRPr="002E3655">
        <w:rPr>
          <w:rStyle w:val="OpmaakprofielVerdana10ptGrijs-50"/>
          <w:lang w:val="nl-NL"/>
        </w:rPr>
        <w:t xml:space="preserve">Als de </w:t>
      </w:r>
      <w:proofErr w:type="spellStart"/>
      <w:r w:rsidRPr="002E3655">
        <w:rPr>
          <w:rStyle w:val="OpmaakprofielVerdana10ptGrijs-50"/>
          <w:lang w:val="nl-NL"/>
        </w:rPr>
        <w:t>IT-infrastructuur</w:t>
      </w:r>
      <w:proofErr w:type="spellEnd"/>
      <w:r w:rsidRPr="002E3655">
        <w:rPr>
          <w:rStyle w:val="OpmaakprofielVerdana10ptGrijs-50"/>
          <w:lang w:val="nl-NL"/>
        </w:rPr>
        <w:t xml:space="preserve"> </w:t>
      </w:r>
      <w:r w:rsidR="00D76C85">
        <w:rPr>
          <w:rStyle w:val="OpmaakprofielVerdana10ptGrijs-50"/>
          <w:lang w:val="nl-NL"/>
        </w:rPr>
        <w:t xml:space="preserve">in het geheel </w:t>
      </w:r>
      <w:r w:rsidRPr="002E3655">
        <w:rPr>
          <w:rStyle w:val="OpmaakprofielVerdana10ptGrijs-50"/>
          <w:lang w:val="nl-NL"/>
        </w:rPr>
        <w:t xml:space="preserve">niet beschikbaar is na een </w:t>
      </w:r>
      <w:r w:rsidR="00D86B57" w:rsidRPr="002E3655">
        <w:rPr>
          <w:rStyle w:val="OpmaakprofielVerdana10ptGrijs-50"/>
          <w:lang w:val="nl-NL"/>
        </w:rPr>
        <w:t>calamiteit</w:t>
      </w:r>
      <w:r w:rsidRPr="002E3655">
        <w:rPr>
          <w:rStyle w:val="OpmaakprofielVerdana10ptGrijs-50"/>
          <w:lang w:val="nl-NL"/>
        </w:rPr>
        <w:t>, zal Cu4IT er alles aan doen om ervoor te zorgen dat deze binnen 24 u</w:t>
      </w:r>
      <w:r w:rsidR="00D86B57" w:rsidRPr="002E3655">
        <w:rPr>
          <w:rStyle w:val="OpmaakprofielVerdana10ptGrijs-50"/>
          <w:lang w:val="nl-NL"/>
        </w:rPr>
        <w:t>ur weer geheel beschikbaar is.</w:t>
      </w:r>
      <w:r w:rsidR="00D76C85">
        <w:rPr>
          <w:rStyle w:val="OpmaakprofielVerdana10ptGrijs-50"/>
          <w:lang w:val="nl-NL"/>
        </w:rPr>
        <w:t xml:space="preserve"> </w:t>
      </w:r>
    </w:p>
    <w:p w:rsidR="009E660D" w:rsidRPr="002E3655" w:rsidRDefault="009E660D" w:rsidP="009E660D">
      <w:pPr>
        <w:tabs>
          <w:tab w:val="left" w:pos="-1440"/>
          <w:tab w:val="left" w:pos="-720"/>
          <w:tab w:val="right" w:pos="8789"/>
        </w:tabs>
        <w:rPr>
          <w:rStyle w:val="OpmaakprofielVerdana10ptGrijs-50"/>
          <w:lang w:val="nl-NL"/>
        </w:rPr>
      </w:pPr>
    </w:p>
    <w:p w:rsidR="009E660D" w:rsidRPr="002E3655" w:rsidRDefault="009E660D" w:rsidP="009E660D">
      <w:pPr>
        <w:tabs>
          <w:tab w:val="left" w:pos="-1440"/>
          <w:tab w:val="left" w:pos="-720"/>
          <w:tab w:val="right" w:pos="8789"/>
        </w:tabs>
        <w:rPr>
          <w:rStyle w:val="OpmaakprofielVerdana10ptGrijs-50"/>
          <w:lang w:val="nl-NL"/>
        </w:rPr>
      </w:pPr>
      <w:r w:rsidRPr="002E3655">
        <w:rPr>
          <w:rStyle w:val="OpmaakprofielVerdana10ptGrijs-50"/>
          <w:lang w:val="nl-NL"/>
        </w:rPr>
        <w:t xml:space="preserve">Cu4IT is afhankelijk van de beheerder van het datacenter. Hiervoor is een aparte SLA afgesloten </w:t>
      </w:r>
      <w:r w:rsidR="00D76C85">
        <w:rPr>
          <w:rStyle w:val="OpmaakprofielVerdana10ptGrijs-50"/>
          <w:lang w:val="nl-NL"/>
        </w:rPr>
        <w:t xml:space="preserve">door </w:t>
      </w:r>
      <w:proofErr w:type="spellStart"/>
      <w:r w:rsidR="00716A4C">
        <w:rPr>
          <w:rStyle w:val="OpmaakprofielVerdana10ptGrijs-50"/>
          <w:lang w:val="nl-NL"/>
        </w:rPr>
        <w:t>Ziggo</w:t>
      </w:r>
      <w:proofErr w:type="spellEnd"/>
      <w:r w:rsidR="00716A4C">
        <w:rPr>
          <w:rStyle w:val="OpmaakprofielVerdana10ptGrijs-50"/>
          <w:lang w:val="nl-NL"/>
        </w:rPr>
        <w:t xml:space="preserve"> </w:t>
      </w:r>
      <w:proofErr w:type="spellStart"/>
      <w:r w:rsidR="00716A4C">
        <w:rPr>
          <w:rStyle w:val="OpmaakprofielVerdana10ptGrijs-50"/>
          <w:lang w:val="nl-NL"/>
        </w:rPr>
        <w:t>Dome</w:t>
      </w:r>
      <w:proofErr w:type="spellEnd"/>
      <w:r w:rsidR="00D76C85">
        <w:rPr>
          <w:rStyle w:val="OpmaakprofielVerdana10ptGrijs-50"/>
          <w:lang w:val="nl-NL"/>
        </w:rPr>
        <w:t xml:space="preserve"> </w:t>
      </w:r>
      <w:r w:rsidRPr="002E3655">
        <w:rPr>
          <w:rStyle w:val="OpmaakprofielVerdana10ptGrijs-50"/>
          <w:lang w:val="nl-NL"/>
        </w:rPr>
        <w:t xml:space="preserve">met de beheerder van dit datacenter om eventuele risico’s af te dekken. </w:t>
      </w:r>
      <w:proofErr w:type="spellStart"/>
      <w:r w:rsidR="00716A4C">
        <w:rPr>
          <w:rStyle w:val="OpmaakprofielVerdana10ptGrijs-50"/>
          <w:lang w:val="nl-NL"/>
        </w:rPr>
        <w:t>Ziggo</w:t>
      </w:r>
      <w:proofErr w:type="spellEnd"/>
      <w:r w:rsidR="00716A4C">
        <w:rPr>
          <w:rStyle w:val="OpmaakprofielVerdana10ptGrijs-50"/>
          <w:lang w:val="nl-NL"/>
        </w:rPr>
        <w:t xml:space="preserve"> </w:t>
      </w:r>
      <w:proofErr w:type="spellStart"/>
      <w:r w:rsidR="00716A4C">
        <w:rPr>
          <w:rStyle w:val="OpmaakprofielVerdana10ptGrijs-50"/>
          <w:lang w:val="nl-NL"/>
        </w:rPr>
        <w:t>Dome</w:t>
      </w:r>
      <w:proofErr w:type="spellEnd"/>
      <w:r w:rsidR="00D76C85">
        <w:rPr>
          <w:rStyle w:val="OpmaakprofielVerdana10ptGrijs-50"/>
          <w:lang w:val="nl-NL"/>
        </w:rPr>
        <w:t xml:space="preserve"> zorgt voor toegang voor Cu4IT </w:t>
      </w:r>
      <w:proofErr w:type="spellStart"/>
      <w:r w:rsidR="00D76C85">
        <w:rPr>
          <w:rStyle w:val="OpmaakprofielVerdana10ptGrijs-50"/>
          <w:lang w:val="nl-NL"/>
        </w:rPr>
        <w:t>engineers</w:t>
      </w:r>
      <w:proofErr w:type="spellEnd"/>
      <w:r w:rsidR="00D76C85">
        <w:rPr>
          <w:rStyle w:val="OpmaakprofielVerdana10ptGrijs-50"/>
          <w:lang w:val="nl-NL"/>
        </w:rPr>
        <w:t xml:space="preserve"> tot het datacenter.</w:t>
      </w:r>
    </w:p>
    <w:p w:rsidR="009E660D" w:rsidRPr="002E3655" w:rsidRDefault="009E660D" w:rsidP="009E660D">
      <w:pPr>
        <w:tabs>
          <w:tab w:val="left" w:pos="-1440"/>
          <w:tab w:val="left" w:pos="-720"/>
          <w:tab w:val="right" w:pos="8789"/>
        </w:tabs>
        <w:rPr>
          <w:rStyle w:val="OpmaakprofielVerdana10ptGrijs-50"/>
          <w:lang w:val="nl-NL"/>
        </w:rPr>
      </w:pPr>
    </w:p>
    <w:p w:rsidR="009E660D" w:rsidRDefault="009E660D" w:rsidP="009E660D">
      <w:pPr>
        <w:tabs>
          <w:tab w:val="left" w:pos="-1440"/>
          <w:tab w:val="left" w:pos="-720"/>
          <w:tab w:val="right" w:pos="8789"/>
        </w:tabs>
        <w:rPr>
          <w:rStyle w:val="OpmaakprofielVerdana10ptGrijs-50"/>
          <w:lang w:val="nl-NL"/>
        </w:rPr>
      </w:pPr>
      <w:r w:rsidRPr="002E3655">
        <w:rPr>
          <w:rStyle w:val="OpmaakprofielVerdana10ptGrijs-50"/>
          <w:lang w:val="nl-NL"/>
        </w:rPr>
        <w:t xml:space="preserve">Het niveau van informatieverlies is afhankelijk van de </w:t>
      </w:r>
      <w:proofErr w:type="spellStart"/>
      <w:r w:rsidRPr="002E3655">
        <w:rPr>
          <w:rStyle w:val="OpmaakprofielVerdana10ptGrijs-50"/>
          <w:lang w:val="nl-NL"/>
        </w:rPr>
        <w:t>backup-procedures</w:t>
      </w:r>
      <w:proofErr w:type="spellEnd"/>
      <w:r w:rsidRPr="002E3655">
        <w:rPr>
          <w:rStyle w:val="OpmaakprofielVerdana10ptGrijs-50"/>
          <w:lang w:val="nl-NL"/>
        </w:rPr>
        <w:t xml:space="preserve"> en de intervallen die geïmplementeerd zijn. De hersteltijd is tevens afhankelijk van de </w:t>
      </w:r>
      <w:proofErr w:type="spellStart"/>
      <w:r w:rsidRPr="002E3655">
        <w:rPr>
          <w:rStyle w:val="OpmaakprofielVerdana10ptGrijs-50"/>
          <w:lang w:val="nl-NL"/>
        </w:rPr>
        <w:t>backup-procedures</w:t>
      </w:r>
      <w:proofErr w:type="spellEnd"/>
      <w:r w:rsidRPr="002E3655">
        <w:rPr>
          <w:rStyle w:val="OpmaakprofielVerdana10ptGrijs-50"/>
          <w:lang w:val="nl-NL"/>
        </w:rPr>
        <w:t xml:space="preserve">. Deze procedures alsmede de herstelprocedures worden vastgelegd tijdens de </w:t>
      </w:r>
      <w:proofErr w:type="spellStart"/>
      <w:r w:rsidRPr="002E3655">
        <w:rPr>
          <w:rStyle w:val="OpmaakprofielVerdana10ptGrijs-50"/>
          <w:lang w:val="nl-NL"/>
        </w:rPr>
        <w:t>transitiefase</w:t>
      </w:r>
      <w:proofErr w:type="spellEnd"/>
      <w:r w:rsidRPr="002E3655">
        <w:rPr>
          <w:rStyle w:val="OpmaakprofielVerdana10ptGrijs-50"/>
          <w:lang w:val="nl-NL"/>
        </w:rPr>
        <w:t>.</w:t>
      </w:r>
    </w:p>
    <w:p w:rsidR="00D76C85" w:rsidRDefault="00D76C85" w:rsidP="009E660D">
      <w:pPr>
        <w:tabs>
          <w:tab w:val="left" w:pos="-1440"/>
          <w:tab w:val="left" w:pos="-720"/>
          <w:tab w:val="right" w:pos="8789"/>
        </w:tabs>
        <w:rPr>
          <w:rStyle w:val="OpmaakprofielVerdana10ptGrijs-50"/>
          <w:lang w:val="nl-NL"/>
        </w:rPr>
      </w:pPr>
    </w:p>
    <w:p w:rsidR="00D76C85" w:rsidRDefault="00D76C85" w:rsidP="00D76C85">
      <w:pPr>
        <w:pStyle w:val="Kop3"/>
        <w:rPr>
          <w:rStyle w:val="OpmaakprofielVerdana10ptGrijs-50"/>
          <w:lang w:val="nl-NL"/>
        </w:rPr>
      </w:pPr>
      <w:bookmarkStart w:id="34" w:name="_Toc355637420"/>
      <w:r>
        <w:rPr>
          <w:rStyle w:val="OpmaakprofielVerdana10ptGrijs-50"/>
          <w:lang w:val="nl-NL"/>
        </w:rPr>
        <w:t>Evenementen</w:t>
      </w:r>
      <w:bookmarkEnd w:id="34"/>
    </w:p>
    <w:p w:rsidR="00347518" w:rsidRPr="00347518" w:rsidRDefault="00716A4C" w:rsidP="00347518">
      <w:pPr>
        <w:rPr>
          <w:lang w:val="nl-NL"/>
        </w:rPr>
      </w:pPr>
      <w:proofErr w:type="spellStart"/>
      <w:r>
        <w:rPr>
          <w:lang w:val="nl-NL"/>
        </w:rPr>
        <w:t>Ziggo</w:t>
      </w:r>
      <w:proofErr w:type="spellEnd"/>
      <w:r>
        <w:rPr>
          <w:lang w:val="nl-NL"/>
        </w:rPr>
        <w:t xml:space="preserve"> </w:t>
      </w:r>
      <w:proofErr w:type="spellStart"/>
      <w:r>
        <w:rPr>
          <w:lang w:val="nl-NL"/>
        </w:rPr>
        <w:t>Dome</w:t>
      </w:r>
      <w:proofErr w:type="spellEnd"/>
      <w:r w:rsidR="00347518">
        <w:rPr>
          <w:lang w:val="nl-NL"/>
        </w:rPr>
        <w:t xml:space="preserve"> werkt met evenementen. Cu4IT kan </w:t>
      </w:r>
      <w:r w:rsidR="00933766">
        <w:rPr>
          <w:lang w:val="nl-NL"/>
        </w:rPr>
        <w:t xml:space="preserve">zorgen voor gegarandeerde stand </w:t>
      </w:r>
      <w:proofErr w:type="spellStart"/>
      <w:r w:rsidR="00933766">
        <w:rPr>
          <w:lang w:val="nl-NL"/>
        </w:rPr>
        <w:t>by</w:t>
      </w:r>
      <w:proofErr w:type="spellEnd"/>
      <w:r w:rsidR="00933766">
        <w:rPr>
          <w:lang w:val="nl-NL"/>
        </w:rPr>
        <w:t xml:space="preserve"> beschikbaarheid wanneer een evenement daar aanleiding toe geeft. Cu4It biedt geen permanente stand </w:t>
      </w:r>
      <w:proofErr w:type="spellStart"/>
      <w:r w:rsidR="00933766">
        <w:rPr>
          <w:lang w:val="nl-NL"/>
        </w:rPr>
        <w:t>by</w:t>
      </w:r>
      <w:proofErr w:type="spellEnd"/>
      <w:r w:rsidR="00933766">
        <w:rPr>
          <w:lang w:val="nl-NL"/>
        </w:rPr>
        <w:t xml:space="preserve"> beschikbaarheid</w:t>
      </w:r>
      <w:r w:rsidR="002608E4">
        <w:rPr>
          <w:lang w:val="nl-NL"/>
        </w:rPr>
        <w:t xml:space="preserve">, alleen op basis van best </w:t>
      </w:r>
      <w:proofErr w:type="spellStart"/>
      <w:r w:rsidR="002608E4">
        <w:rPr>
          <w:lang w:val="nl-NL"/>
        </w:rPr>
        <w:t>effort</w:t>
      </w:r>
      <w:proofErr w:type="spellEnd"/>
      <w:r w:rsidR="002608E4">
        <w:rPr>
          <w:lang w:val="nl-NL"/>
        </w:rPr>
        <w:t>.</w:t>
      </w:r>
    </w:p>
    <w:p w:rsidR="009E660D" w:rsidRPr="002E3655" w:rsidRDefault="009E660D" w:rsidP="00D54F62">
      <w:pPr>
        <w:pStyle w:val="Kop2"/>
        <w:rPr>
          <w:lang w:val="nl-NL"/>
        </w:rPr>
      </w:pPr>
      <w:bookmarkStart w:id="35" w:name="_Toc248920177"/>
      <w:r w:rsidRPr="002E3655">
        <w:rPr>
          <w:lang w:val="nl-NL"/>
        </w:rPr>
        <w:t xml:space="preserve"> </w:t>
      </w:r>
      <w:bookmarkStart w:id="36" w:name="_Toc355637421"/>
      <w:r w:rsidRPr="002E3655">
        <w:rPr>
          <w:lang w:val="nl-NL"/>
        </w:rPr>
        <w:t>Stellen van prioriteiten</w:t>
      </w:r>
      <w:bookmarkEnd w:id="35"/>
      <w:bookmarkEnd w:id="36"/>
    </w:p>
    <w:p w:rsidR="009E660D" w:rsidRPr="002E3655" w:rsidRDefault="009E660D" w:rsidP="009E660D">
      <w:pPr>
        <w:tabs>
          <w:tab w:val="left" w:pos="-1440"/>
          <w:tab w:val="left" w:pos="-720"/>
          <w:tab w:val="right" w:pos="8789"/>
        </w:tabs>
        <w:rPr>
          <w:rStyle w:val="OpmaakprofielVerdana10ptGrijs-50"/>
          <w:lang w:val="nl-NL"/>
        </w:rPr>
      </w:pPr>
      <w:r w:rsidRPr="002E3655">
        <w:rPr>
          <w:rStyle w:val="OpmaakprofielVerdana10ptGrijs-50"/>
          <w:lang w:val="nl-NL"/>
        </w:rPr>
        <w:t xml:space="preserve">In situaties waarin Cu4IT niet kan voldoen aan de afgesproken serviceniveaus als gevolg van een </w:t>
      </w:r>
      <w:r w:rsidR="00933766">
        <w:rPr>
          <w:rStyle w:val="OpmaakprofielVerdana10ptGrijs-50"/>
          <w:lang w:val="nl-NL"/>
        </w:rPr>
        <w:t xml:space="preserve">groot aantal </w:t>
      </w:r>
      <w:r w:rsidRPr="002E3655">
        <w:rPr>
          <w:rStyle w:val="OpmaakprofielVerdana10ptGrijs-50"/>
          <w:lang w:val="nl-NL"/>
        </w:rPr>
        <w:t xml:space="preserve">incidenten en andere verzoeken, worden er prioriteiten gesteld. </w:t>
      </w:r>
    </w:p>
    <w:p w:rsidR="009E660D" w:rsidRPr="002E3655" w:rsidRDefault="009E660D" w:rsidP="009E660D">
      <w:pPr>
        <w:tabs>
          <w:tab w:val="left" w:pos="-1440"/>
          <w:tab w:val="left" w:pos="-720"/>
          <w:tab w:val="right" w:pos="8789"/>
        </w:tabs>
        <w:rPr>
          <w:rStyle w:val="OpmaakprofielVerdana10ptGrijs-50"/>
          <w:lang w:val="nl-NL"/>
        </w:rPr>
      </w:pPr>
      <w:r w:rsidRPr="002E3655">
        <w:rPr>
          <w:rStyle w:val="OpmaakprofielVerdana10ptGrijs-50"/>
          <w:lang w:val="nl-NL"/>
        </w:rPr>
        <w:t xml:space="preserve">Verzoeken worden dan in onderstaande volgorde behandeld: </w:t>
      </w:r>
    </w:p>
    <w:p w:rsidR="009E660D" w:rsidRPr="002E3655" w:rsidRDefault="009E660D" w:rsidP="009E660D">
      <w:pPr>
        <w:numPr>
          <w:ilvl w:val="0"/>
          <w:numId w:val="23"/>
        </w:numPr>
        <w:tabs>
          <w:tab w:val="left" w:pos="-1440"/>
          <w:tab w:val="left" w:pos="-720"/>
          <w:tab w:val="right" w:pos="8789"/>
        </w:tabs>
        <w:rPr>
          <w:rStyle w:val="OpmaakprofielVerdana10ptGrijs-50"/>
          <w:lang w:val="nl-NL"/>
        </w:rPr>
      </w:pPr>
      <w:r w:rsidRPr="002E3655">
        <w:rPr>
          <w:rStyle w:val="OpmaakprofielVerdana10ptGrijs-50"/>
          <w:lang w:val="nl-NL"/>
        </w:rPr>
        <w:t>Incidenten die de gehele organisaties beïnvloeden</w:t>
      </w:r>
      <w:r w:rsidR="002608E4">
        <w:rPr>
          <w:rStyle w:val="OpmaakprofielVerdana10ptGrijs-50"/>
          <w:lang w:val="nl-NL"/>
        </w:rPr>
        <w:t xml:space="preserve"> (&gt; 10 gebruikers)</w:t>
      </w:r>
      <w:r w:rsidRPr="002E3655">
        <w:rPr>
          <w:rStyle w:val="OpmaakprofielVerdana10ptGrijs-50"/>
          <w:lang w:val="nl-NL"/>
        </w:rPr>
        <w:t>;</w:t>
      </w:r>
    </w:p>
    <w:p w:rsidR="009E660D" w:rsidRPr="002E3655" w:rsidRDefault="009E660D" w:rsidP="009E660D">
      <w:pPr>
        <w:numPr>
          <w:ilvl w:val="0"/>
          <w:numId w:val="23"/>
        </w:numPr>
        <w:tabs>
          <w:tab w:val="left" w:pos="-1440"/>
          <w:tab w:val="left" w:pos="-720"/>
          <w:tab w:val="right" w:pos="8789"/>
        </w:tabs>
        <w:rPr>
          <w:rStyle w:val="OpmaakprofielVerdana10ptGrijs-50"/>
          <w:lang w:val="nl-NL"/>
        </w:rPr>
      </w:pPr>
      <w:r w:rsidRPr="002E3655">
        <w:rPr>
          <w:rStyle w:val="OpmaakprofielVerdana10ptGrijs-50"/>
          <w:lang w:val="nl-NL"/>
        </w:rPr>
        <w:t>Incidenten die kritieke processen beïnvloeden</w:t>
      </w:r>
      <w:r w:rsidR="002608E4">
        <w:rPr>
          <w:rStyle w:val="OpmaakprofielVerdana10ptGrijs-50"/>
          <w:lang w:val="nl-NL"/>
        </w:rPr>
        <w:t xml:space="preserve"> (kritieke applicaties of gebruikers)</w:t>
      </w:r>
      <w:r w:rsidRPr="002E3655">
        <w:rPr>
          <w:rStyle w:val="OpmaakprofielVerdana10ptGrijs-50"/>
          <w:lang w:val="nl-NL"/>
        </w:rPr>
        <w:t>;</w:t>
      </w:r>
    </w:p>
    <w:p w:rsidR="009E660D" w:rsidRPr="002608E4" w:rsidRDefault="009E660D" w:rsidP="009E660D">
      <w:pPr>
        <w:numPr>
          <w:ilvl w:val="0"/>
          <w:numId w:val="23"/>
        </w:numPr>
        <w:tabs>
          <w:tab w:val="left" w:pos="-1440"/>
          <w:tab w:val="left" w:pos="-720"/>
          <w:tab w:val="right" w:pos="8789"/>
        </w:tabs>
        <w:rPr>
          <w:rStyle w:val="OpmaakprofielVerdana10ptGrijs-50"/>
          <w:lang w:val="nl-NL"/>
        </w:rPr>
      </w:pPr>
      <w:r w:rsidRPr="002608E4">
        <w:rPr>
          <w:rStyle w:val="OpmaakprofielVerdana10ptGrijs-50"/>
          <w:lang w:val="nl-NL"/>
        </w:rPr>
        <w:t>Incidenten die andere gebruikers beïnvloeden;</w:t>
      </w:r>
    </w:p>
    <w:p w:rsidR="009E660D" w:rsidRPr="002E3655" w:rsidRDefault="009E660D" w:rsidP="009E660D">
      <w:pPr>
        <w:numPr>
          <w:ilvl w:val="0"/>
          <w:numId w:val="23"/>
        </w:numPr>
        <w:tabs>
          <w:tab w:val="left" w:pos="-1440"/>
          <w:tab w:val="left" w:pos="-720"/>
          <w:tab w:val="right" w:pos="8789"/>
        </w:tabs>
        <w:rPr>
          <w:rStyle w:val="OpmaakprofielVerdana10ptGrijs-50"/>
          <w:lang w:val="nl-NL"/>
        </w:rPr>
      </w:pPr>
      <w:r w:rsidRPr="002E3655">
        <w:rPr>
          <w:rStyle w:val="OpmaakprofielVerdana10ptGrijs-50"/>
          <w:lang w:val="nl-NL"/>
        </w:rPr>
        <w:t>Urgente verzoeken om support;</w:t>
      </w:r>
    </w:p>
    <w:p w:rsidR="00346AA3" w:rsidRPr="002E3655" w:rsidRDefault="009E660D" w:rsidP="007577CA">
      <w:pPr>
        <w:numPr>
          <w:ilvl w:val="0"/>
          <w:numId w:val="23"/>
        </w:numPr>
        <w:tabs>
          <w:tab w:val="left" w:pos="-1440"/>
          <w:tab w:val="left" w:pos="-720"/>
          <w:tab w:val="right" w:pos="8789"/>
        </w:tabs>
        <w:rPr>
          <w:rStyle w:val="OpmaakprofielVerdana10ptGrijs-50"/>
          <w:lang w:val="nl-NL"/>
        </w:rPr>
      </w:pPr>
      <w:r w:rsidRPr="002E3655">
        <w:rPr>
          <w:rStyle w:val="OpmaakprofielVerdana10ptGrijs-50"/>
          <w:lang w:val="nl-NL"/>
        </w:rPr>
        <w:t>Verzoeken om nieuwe service.</w:t>
      </w:r>
    </w:p>
    <w:p w:rsidR="007577CA" w:rsidRPr="002E3655" w:rsidRDefault="00C710FF" w:rsidP="00D54F62">
      <w:pPr>
        <w:pStyle w:val="Kop2"/>
        <w:rPr>
          <w:lang w:val="nl-NL"/>
        </w:rPr>
      </w:pPr>
      <w:bookmarkStart w:id="37" w:name="_Toc355637422"/>
      <w:bookmarkStart w:id="38" w:name="_Toc248920175"/>
      <w:r w:rsidRPr="002E3655">
        <w:rPr>
          <w:lang w:val="nl-NL"/>
        </w:rPr>
        <w:t xml:space="preserve">Verantwoordelijkheden van </w:t>
      </w:r>
      <w:r w:rsidR="00D86B57" w:rsidRPr="002E3655">
        <w:rPr>
          <w:lang w:val="nl-NL"/>
        </w:rPr>
        <w:t>de klant</w:t>
      </w:r>
      <w:bookmarkEnd w:id="37"/>
    </w:p>
    <w:p w:rsidR="00494B9B" w:rsidRPr="002E3655" w:rsidRDefault="00C8035D" w:rsidP="007577CA">
      <w:pPr>
        <w:rPr>
          <w:rStyle w:val="OpmaakprofielVerdana10ptGrijs-50"/>
          <w:lang w:val="nl-NL"/>
        </w:rPr>
      </w:pPr>
      <w:r w:rsidRPr="002E3655">
        <w:rPr>
          <w:rStyle w:val="OpmaakprofielVerdana10ptGrijs-50"/>
          <w:lang w:val="nl-NL"/>
        </w:rPr>
        <w:t>De klant</w:t>
      </w:r>
      <w:r w:rsidR="006A15FE" w:rsidRPr="002E3655">
        <w:rPr>
          <w:rStyle w:val="OpmaakprofielVerdana10ptGrijs-50"/>
          <w:lang w:val="nl-NL"/>
        </w:rPr>
        <w:t xml:space="preserve"> </w:t>
      </w:r>
      <w:r w:rsidR="007577CA" w:rsidRPr="002E3655">
        <w:rPr>
          <w:rStyle w:val="OpmaakprofielVerdana10ptGrijs-50"/>
          <w:lang w:val="nl-NL"/>
        </w:rPr>
        <w:t xml:space="preserve">is </w:t>
      </w:r>
      <w:r w:rsidR="00C710FF" w:rsidRPr="002E3655">
        <w:rPr>
          <w:rStyle w:val="OpmaakprofielVerdana10ptGrijs-50"/>
          <w:lang w:val="nl-NL"/>
        </w:rPr>
        <w:t xml:space="preserve">verantwoordelijk voor het tijdig melden van incidenten, veranderingen en support verzoeken middels </w:t>
      </w:r>
      <w:r w:rsidR="002608E4">
        <w:rPr>
          <w:rStyle w:val="OpmaakprofielVerdana10ptGrijs-50"/>
          <w:lang w:val="nl-NL"/>
        </w:rPr>
        <w:t>e-mail</w:t>
      </w:r>
      <w:r w:rsidR="00C710FF" w:rsidRPr="002E3655">
        <w:rPr>
          <w:rStyle w:val="OpmaakprofielVerdana10ptGrijs-50"/>
          <w:lang w:val="nl-NL"/>
        </w:rPr>
        <w:t xml:space="preserve">. </w:t>
      </w:r>
      <w:r w:rsidR="002E3655">
        <w:rPr>
          <w:rStyle w:val="OpmaakprofielVerdana10ptGrijs-50"/>
          <w:lang w:val="nl-NL"/>
        </w:rPr>
        <w:t>Per verzoek kan het</w:t>
      </w:r>
      <w:r w:rsidR="002E3655" w:rsidRPr="002E3655">
        <w:rPr>
          <w:rStyle w:val="OpmaakprofielVerdana10ptGrijs-50"/>
          <w:lang w:val="nl-NL"/>
        </w:rPr>
        <w:t xml:space="preserve"> gewenste </w:t>
      </w:r>
      <w:r w:rsidR="002E3655">
        <w:rPr>
          <w:rStyle w:val="OpmaakprofielVerdana10ptGrijs-50"/>
          <w:lang w:val="nl-NL"/>
        </w:rPr>
        <w:t>oplever</w:t>
      </w:r>
      <w:r w:rsidR="002E3655" w:rsidRPr="002E3655">
        <w:rPr>
          <w:rStyle w:val="OpmaakprofielVerdana10ptGrijs-50"/>
          <w:lang w:val="nl-NL"/>
        </w:rPr>
        <w:t>tijd</w:t>
      </w:r>
      <w:r w:rsidR="002E3655">
        <w:rPr>
          <w:rStyle w:val="OpmaakprofielVerdana10ptGrijs-50"/>
          <w:lang w:val="nl-NL"/>
        </w:rPr>
        <w:t>stip</w:t>
      </w:r>
      <w:r w:rsidR="002E3655" w:rsidRPr="002E3655">
        <w:rPr>
          <w:rStyle w:val="OpmaakprofielVerdana10ptGrijs-50"/>
          <w:lang w:val="nl-NL"/>
        </w:rPr>
        <w:t xml:space="preserve"> worden aangegeven. </w:t>
      </w:r>
    </w:p>
    <w:p w:rsidR="00494B9B" w:rsidRPr="002E3655" w:rsidRDefault="00494B9B" w:rsidP="007577CA">
      <w:pPr>
        <w:rPr>
          <w:rStyle w:val="OpmaakprofielVerdana10ptGrijs-50"/>
          <w:lang w:val="nl-NL"/>
        </w:rPr>
      </w:pPr>
    </w:p>
    <w:p w:rsidR="007577CA" w:rsidRPr="002E3655" w:rsidRDefault="00494B9B" w:rsidP="007577CA">
      <w:pPr>
        <w:rPr>
          <w:rStyle w:val="OpmaakprofielVerdana10ptGrijs-50"/>
          <w:lang w:val="nl-NL"/>
        </w:rPr>
      </w:pPr>
      <w:r w:rsidRPr="002E3655">
        <w:rPr>
          <w:rStyle w:val="OpmaakprofielVerdana10ptGrijs-50"/>
          <w:lang w:val="nl-NL"/>
        </w:rPr>
        <w:t>De</w:t>
      </w:r>
      <w:r w:rsidR="00C710FF" w:rsidRPr="002E3655">
        <w:rPr>
          <w:rStyle w:val="OpmaakprofielVerdana10ptGrijs-50"/>
          <w:lang w:val="nl-NL"/>
        </w:rPr>
        <w:t xml:space="preserve"> klant </w:t>
      </w:r>
      <w:r w:rsidR="00D86B57" w:rsidRPr="002E3655">
        <w:rPr>
          <w:rStyle w:val="OpmaakprofielVerdana10ptGrijs-50"/>
          <w:lang w:val="nl-NL"/>
        </w:rPr>
        <w:t xml:space="preserve">is </w:t>
      </w:r>
      <w:r w:rsidR="00C710FF" w:rsidRPr="002E3655">
        <w:rPr>
          <w:rStyle w:val="OpmaakprofielVerdana10ptGrijs-50"/>
          <w:lang w:val="nl-NL"/>
        </w:rPr>
        <w:t xml:space="preserve">verantwoordelijk voor het vermelden van informatie die Cu4IT nodig heeft voor het behandelen van verzoeken. </w:t>
      </w:r>
      <w:r w:rsidRPr="002E3655">
        <w:rPr>
          <w:rStyle w:val="OpmaakprofielVerdana10ptGrijs-50"/>
          <w:lang w:val="nl-NL"/>
        </w:rPr>
        <w:t>Hieronder worden onder andere verstaan:</w:t>
      </w:r>
    </w:p>
    <w:p w:rsidR="00494B9B" w:rsidRPr="002E3655" w:rsidRDefault="00494B9B" w:rsidP="00494B9B">
      <w:pPr>
        <w:numPr>
          <w:ilvl w:val="0"/>
          <w:numId w:val="38"/>
        </w:numPr>
        <w:rPr>
          <w:rStyle w:val="OpmaakprofielVerdana10ptGrijs-50"/>
          <w:lang w:val="nl-NL"/>
        </w:rPr>
      </w:pPr>
      <w:r w:rsidRPr="002E3655">
        <w:rPr>
          <w:rStyle w:val="OpmaakprofielVerdana10ptGrijs-50"/>
          <w:lang w:val="nl-NL"/>
        </w:rPr>
        <w:t>Melding graaf- en andere bouwwerkzaamheden die het lokale netwerk kunnen beïnvloeden;</w:t>
      </w:r>
    </w:p>
    <w:p w:rsidR="00494B9B" w:rsidRPr="002E3655" w:rsidRDefault="00494B9B" w:rsidP="00494B9B">
      <w:pPr>
        <w:numPr>
          <w:ilvl w:val="0"/>
          <w:numId w:val="38"/>
        </w:numPr>
        <w:rPr>
          <w:rStyle w:val="OpmaakprofielVerdana10ptGrijs-50"/>
          <w:lang w:val="nl-NL"/>
        </w:rPr>
      </w:pPr>
      <w:r w:rsidRPr="002E3655">
        <w:rPr>
          <w:rStyle w:val="OpmaakprofielVerdana10ptGrijs-50"/>
          <w:lang w:val="nl-NL"/>
        </w:rPr>
        <w:t>Melding van eventuele belangrijke gebeurtenissen waarin onderbreking van de dienst een hogere impact heeft dan regulier;</w:t>
      </w:r>
    </w:p>
    <w:p w:rsidR="00494B9B" w:rsidRPr="002E3655" w:rsidRDefault="00494B9B" w:rsidP="00494B9B">
      <w:pPr>
        <w:numPr>
          <w:ilvl w:val="0"/>
          <w:numId w:val="38"/>
        </w:numPr>
        <w:rPr>
          <w:rStyle w:val="OpmaakprofielVerdana10ptGrijs-50"/>
          <w:lang w:val="nl-NL"/>
        </w:rPr>
      </w:pPr>
      <w:r w:rsidRPr="002E3655">
        <w:rPr>
          <w:rStyle w:val="OpmaakprofielVerdana10ptGrijs-50"/>
          <w:lang w:val="nl-NL"/>
        </w:rPr>
        <w:t>Correcte aanduiding van gevoelige / vertrouwelijke data en bijbehorende autorisatie.</w:t>
      </w:r>
    </w:p>
    <w:p w:rsidR="007577CA" w:rsidRDefault="007577CA" w:rsidP="007577CA">
      <w:pPr>
        <w:rPr>
          <w:rFonts w:cs="Arial"/>
          <w:color w:val="808080"/>
          <w:lang w:val="nl-NL"/>
        </w:rPr>
      </w:pPr>
      <w:bookmarkStart w:id="39" w:name="_Toc504883265"/>
      <w:bookmarkEnd w:id="38"/>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Default="001141C8" w:rsidP="007577CA">
      <w:pPr>
        <w:rPr>
          <w:rFonts w:cs="Arial"/>
          <w:color w:val="808080"/>
          <w:lang w:val="nl-NL"/>
        </w:rPr>
      </w:pPr>
    </w:p>
    <w:p w:rsidR="001141C8" w:rsidRPr="002E3655" w:rsidRDefault="001141C8" w:rsidP="007577CA">
      <w:pPr>
        <w:rPr>
          <w:rFonts w:cs="Arial"/>
          <w:color w:val="808080"/>
          <w:lang w:val="nl-NL"/>
        </w:rPr>
      </w:pPr>
    </w:p>
    <w:p w:rsidR="00C8035D" w:rsidRPr="002E3655" w:rsidRDefault="00C8035D" w:rsidP="007577CA">
      <w:pPr>
        <w:rPr>
          <w:rFonts w:cs="Arial"/>
          <w:color w:val="808080"/>
          <w:lang w:val="nl-NL"/>
        </w:rPr>
      </w:pPr>
    </w:p>
    <w:p w:rsidR="007577CA" w:rsidRPr="002E3655" w:rsidRDefault="00AE6947" w:rsidP="00D54F62">
      <w:pPr>
        <w:pStyle w:val="Kop1"/>
      </w:pPr>
      <w:bookmarkStart w:id="40" w:name="_Toc355637423"/>
      <w:bookmarkEnd w:id="39"/>
      <w:r w:rsidRPr="002E3655">
        <w:lastRenderedPageBreak/>
        <w:t>Akkoordverklaring</w:t>
      </w:r>
      <w:bookmarkEnd w:id="40"/>
      <w:r w:rsidRPr="002E3655">
        <w:t xml:space="preserve"> </w:t>
      </w:r>
    </w:p>
    <w:p w:rsidR="007577CA" w:rsidRPr="002E3655" w:rsidRDefault="007577CA" w:rsidP="007577CA">
      <w:pPr>
        <w:rPr>
          <w:rFonts w:cs="Arial"/>
          <w:color w:val="808080"/>
          <w:lang w:val="nl-NL"/>
        </w:rPr>
      </w:pPr>
    </w:p>
    <w:p w:rsidR="007577CA" w:rsidRPr="002E3655" w:rsidRDefault="00AE6947" w:rsidP="00D54F62">
      <w:pPr>
        <w:pStyle w:val="Kop2"/>
        <w:rPr>
          <w:lang w:val="nl-NL"/>
        </w:rPr>
      </w:pPr>
      <w:bookmarkStart w:id="41" w:name="_Toc355637424"/>
      <w:r w:rsidRPr="002E3655">
        <w:rPr>
          <w:lang w:val="nl-NL"/>
        </w:rPr>
        <w:t>Akkoord op SLA voor operationele service</w:t>
      </w:r>
      <w:bookmarkEnd w:id="41"/>
      <w:r w:rsidRPr="002E3655">
        <w:rPr>
          <w:lang w:val="nl-NL"/>
        </w:rPr>
        <w:t xml:space="preserve"> </w:t>
      </w:r>
    </w:p>
    <w:p w:rsidR="007577CA" w:rsidRPr="002E3655" w:rsidRDefault="007577CA" w:rsidP="007577CA">
      <w:pPr>
        <w:rPr>
          <w:rFonts w:cs="Arial"/>
          <w:color w:val="808080"/>
          <w:lang w:val="nl-NL"/>
        </w:rPr>
      </w:pPr>
    </w:p>
    <w:tbl>
      <w:tblPr>
        <w:tblW w:w="0" w:type="auto"/>
        <w:tblInd w:w="108" w:type="dxa"/>
        <w:tblBorders>
          <w:top w:val="dotted" w:sz="4" w:space="0" w:color="auto"/>
          <w:left w:val="dotted" w:sz="4" w:space="0" w:color="auto"/>
          <w:bottom w:val="dotted" w:sz="4" w:space="0" w:color="auto"/>
          <w:right w:val="dotted" w:sz="4" w:space="0" w:color="auto"/>
          <w:insideH w:val="single" w:sz="18" w:space="0" w:color="FFFFFF"/>
          <w:insideV w:val="single" w:sz="18" w:space="0" w:color="FFFFFF"/>
        </w:tblBorders>
        <w:tblLayout w:type="fixed"/>
        <w:tblLook w:val="00A0"/>
      </w:tblPr>
      <w:tblGrid>
        <w:gridCol w:w="2694"/>
        <w:gridCol w:w="3260"/>
        <w:gridCol w:w="2977"/>
      </w:tblGrid>
      <w:tr w:rsidR="007577CA" w:rsidRPr="002E3655" w:rsidTr="0071197D">
        <w:tc>
          <w:tcPr>
            <w:tcW w:w="2694" w:type="dxa"/>
            <w:shd w:val="pct20" w:color="000000" w:fill="FFFFFF"/>
          </w:tcPr>
          <w:p w:rsidR="007577CA" w:rsidRPr="002E3655" w:rsidRDefault="007577CA" w:rsidP="00821055">
            <w:pPr>
              <w:pStyle w:val="OpmaakprofielVerdana10ptGrijs-50Centreren"/>
              <w:rPr>
                <w:lang w:val="nl-NL"/>
              </w:rPr>
            </w:pPr>
            <w:r w:rsidRPr="002E3655">
              <w:rPr>
                <w:lang w:val="nl-NL"/>
              </w:rPr>
              <w:t>N</w:t>
            </w:r>
            <w:r w:rsidR="00AE6947" w:rsidRPr="002E3655">
              <w:rPr>
                <w:lang w:val="nl-NL"/>
              </w:rPr>
              <w:t>aam</w:t>
            </w:r>
          </w:p>
        </w:tc>
        <w:tc>
          <w:tcPr>
            <w:tcW w:w="3260" w:type="dxa"/>
            <w:shd w:val="pct20" w:color="000000" w:fill="FFFFFF"/>
          </w:tcPr>
          <w:p w:rsidR="007577CA" w:rsidRPr="002E3655" w:rsidRDefault="00AE6947" w:rsidP="00821055">
            <w:pPr>
              <w:pStyle w:val="OpmaakprofielVerdana10ptGrijs-50Centreren"/>
              <w:rPr>
                <w:lang w:val="nl-NL"/>
              </w:rPr>
            </w:pPr>
            <w:r w:rsidRPr="002E3655">
              <w:rPr>
                <w:lang w:val="nl-NL"/>
              </w:rPr>
              <w:t>Functie</w:t>
            </w:r>
          </w:p>
        </w:tc>
        <w:tc>
          <w:tcPr>
            <w:tcW w:w="2977" w:type="dxa"/>
            <w:tcBorders>
              <w:bottom w:val="single" w:sz="18" w:space="0" w:color="FFFFFF"/>
            </w:tcBorders>
            <w:shd w:val="pct20" w:color="000000" w:fill="FFFFFF"/>
          </w:tcPr>
          <w:p w:rsidR="007577CA" w:rsidRPr="002E3655" w:rsidRDefault="00AE6947" w:rsidP="00821055">
            <w:pPr>
              <w:pStyle w:val="OpmaakprofielVerdana10ptGrijs-50Centreren"/>
              <w:rPr>
                <w:lang w:val="nl-NL"/>
              </w:rPr>
            </w:pPr>
            <w:r w:rsidRPr="002E3655">
              <w:rPr>
                <w:lang w:val="nl-NL"/>
              </w:rPr>
              <w:t>Handtekening</w:t>
            </w:r>
          </w:p>
        </w:tc>
      </w:tr>
      <w:tr w:rsidR="007577CA" w:rsidRPr="002E3655" w:rsidTr="0071197D">
        <w:trPr>
          <w:trHeight w:val="637"/>
        </w:trPr>
        <w:tc>
          <w:tcPr>
            <w:tcW w:w="2694" w:type="dxa"/>
            <w:shd w:val="pct20" w:color="000000" w:fill="FFFFFF"/>
            <w:vAlign w:val="center"/>
          </w:tcPr>
          <w:p w:rsidR="0071197D" w:rsidRDefault="0071197D" w:rsidP="00B17A67">
            <w:pPr>
              <w:rPr>
                <w:rStyle w:val="OpmaakprofielVerdana10ptGrijs-50"/>
                <w:lang w:val="nl-NL"/>
              </w:rPr>
            </w:pPr>
            <w:r>
              <w:rPr>
                <w:rStyle w:val="OpmaakprofielVerdana10ptGrijs-50"/>
                <w:lang w:val="nl-NL"/>
              </w:rPr>
              <w:t>Cu4IT:</w:t>
            </w:r>
          </w:p>
          <w:p w:rsidR="007577CA" w:rsidRDefault="00533FC7" w:rsidP="00B17A67">
            <w:pPr>
              <w:rPr>
                <w:rStyle w:val="OpmaakprofielVerdana10ptGrijs-50"/>
                <w:lang w:val="nl-NL"/>
              </w:rPr>
            </w:pPr>
            <w:r w:rsidRPr="002E3655">
              <w:rPr>
                <w:rStyle w:val="OpmaakprofielVerdana10ptGrijs-50"/>
                <w:lang w:val="nl-NL"/>
              </w:rPr>
              <w:t xml:space="preserve">Ron </w:t>
            </w:r>
            <w:proofErr w:type="spellStart"/>
            <w:r w:rsidRPr="002E3655">
              <w:rPr>
                <w:rStyle w:val="OpmaakprofielVerdana10ptGrijs-50"/>
                <w:lang w:val="nl-NL"/>
              </w:rPr>
              <w:t>Beemster</w:t>
            </w:r>
            <w:proofErr w:type="spellEnd"/>
          </w:p>
          <w:p w:rsidR="0071197D" w:rsidRDefault="0071197D" w:rsidP="00B17A67">
            <w:pPr>
              <w:rPr>
                <w:rStyle w:val="OpmaakprofielVerdana10ptGrijs-50"/>
                <w:lang w:val="nl-NL"/>
              </w:rPr>
            </w:pPr>
          </w:p>
          <w:p w:rsidR="0071197D" w:rsidRDefault="0071197D" w:rsidP="00B17A67">
            <w:pPr>
              <w:rPr>
                <w:rStyle w:val="OpmaakprofielVerdana10ptGrijs-50"/>
                <w:lang w:val="nl-NL"/>
              </w:rPr>
            </w:pPr>
          </w:p>
          <w:p w:rsidR="0071197D" w:rsidRPr="0071197D" w:rsidRDefault="0071197D" w:rsidP="00B17A67">
            <w:pPr>
              <w:rPr>
                <w:lang w:val="nl-NL"/>
              </w:rPr>
            </w:pPr>
          </w:p>
        </w:tc>
        <w:tc>
          <w:tcPr>
            <w:tcW w:w="3260" w:type="dxa"/>
            <w:shd w:val="pct20" w:color="000000" w:fill="FFFFFF"/>
            <w:vAlign w:val="center"/>
          </w:tcPr>
          <w:p w:rsidR="007577CA" w:rsidRPr="002E3655" w:rsidRDefault="00533FC7" w:rsidP="00821055">
            <w:pPr>
              <w:pStyle w:val="OpmaakprofielVerdana10ptGrijs-50Voor6pt"/>
              <w:rPr>
                <w:lang w:val="nl-NL"/>
              </w:rPr>
            </w:pPr>
            <w:r w:rsidRPr="002E3655">
              <w:rPr>
                <w:lang w:val="nl-NL"/>
              </w:rPr>
              <w:t>Directeur</w:t>
            </w:r>
            <w:r w:rsidR="007577CA" w:rsidRPr="002E3655">
              <w:rPr>
                <w:lang w:val="nl-NL"/>
              </w:rPr>
              <w:t xml:space="preserve"> </w:t>
            </w:r>
            <w:r w:rsidR="0071197D">
              <w:rPr>
                <w:lang w:val="nl-NL"/>
              </w:rPr>
              <w:t>Cu4IM BV</w:t>
            </w:r>
          </w:p>
        </w:tc>
        <w:tc>
          <w:tcPr>
            <w:tcW w:w="2977" w:type="dxa"/>
            <w:tcBorders>
              <w:top w:val="single" w:sz="18" w:space="0" w:color="FFFFFF"/>
              <w:bottom w:val="single" w:sz="18" w:space="0" w:color="FFFFFF"/>
            </w:tcBorders>
            <w:shd w:val="clear" w:color="000000" w:fill="FFFFFF"/>
            <w:vAlign w:val="bottom"/>
          </w:tcPr>
          <w:p w:rsidR="007577CA" w:rsidRPr="002E3655" w:rsidRDefault="007577CA" w:rsidP="0071197D">
            <w:pPr>
              <w:pStyle w:val="OpmaakprofieltoaVerdana10ptGrijs-50"/>
              <w:rPr>
                <w:lang w:val="nl-NL"/>
              </w:rPr>
            </w:pPr>
          </w:p>
        </w:tc>
      </w:tr>
      <w:tr w:rsidR="007577CA" w:rsidRPr="002E3655" w:rsidTr="0071197D">
        <w:trPr>
          <w:trHeight w:hRule="exact" w:val="500"/>
        </w:trPr>
        <w:tc>
          <w:tcPr>
            <w:tcW w:w="2694" w:type="dxa"/>
            <w:shd w:val="pct5" w:color="000000" w:fill="FFFFFF"/>
            <w:vAlign w:val="center"/>
          </w:tcPr>
          <w:p w:rsidR="007577CA" w:rsidRPr="002E3655" w:rsidRDefault="007577CA" w:rsidP="00B17A67">
            <w:pPr>
              <w:pStyle w:val="toa"/>
              <w:tabs>
                <w:tab w:val="clear" w:pos="9000"/>
                <w:tab w:val="clear" w:pos="9360"/>
              </w:tabs>
              <w:suppressAutoHyphens w:val="0"/>
              <w:spacing w:before="120"/>
              <w:rPr>
                <w:rFonts w:ascii="Verdana" w:hAnsi="Verdana" w:cs="Arial"/>
                <w:color w:val="808080"/>
                <w:lang w:val="nl-NL"/>
              </w:rPr>
            </w:pPr>
          </w:p>
        </w:tc>
        <w:tc>
          <w:tcPr>
            <w:tcW w:w="3260" w:type="dxa"/>
            <w:shd w:val="pct5" w:color="000000" w:fill="FFFFFF"/>
            <w:vAlign w:val="center"/>
          </w:tcPr>
          <w:p w:rsidR="007577CA" w:rsidRPr="002E3655" w:rsidRDefault="007577CA" w:rsidP="00B17A67">
            <w:pPr>
              <w:spacing w:before="120"/>
              <w:rPr>
                <w:rFonts w:cs="Arial"/>
                <w:color w:val="808080"/>
                <w:lang w:val="nl-NL"/>
              </w:rPr>
            </w:pPr>
          </w:p>
        </w:tc>
        <w:tc>
          <w:tcPr>
            <w:tcW w:w="2977" w:type="dxa"/>
            <w:tcBorders>
              <w:top w:val="single" w:sz="18" w:space="0" w:color="FFFFFF"/>
              <w:bottom w:val="single" w:sz="18" w:space="0" w:color="FFFFFF"/>
            </w:tcBorders>
            <w:shd w:val="pct5" w:color="000000" w:fill="FFFFFF"/>
            <w:vAlign w:val="bottom"/>
          </w:tcPr>
          <w:p w:rsidR="007577CA" w:rsidRPr="002E3655" w:rsidRDefault="007577CA" w:rsidP="00B17A67">
            <w:pPr>
              <w:pStyle w:val="toa"/>
              <w:tabs>
                <w:tab w:val="clear" w:pos="9000"/>
                <w:tab w:val="clear" w:pos="9360"/>
              </w:tabs>
              <w:suppressAutoHyphens w:val="0"/>
              <w:rPr>
                <w:rFonts w:ascii="Verdana" w:hAnsi="Verdana" w:cs="Arial"/>
                <w:color w:val="808080"/>
                <w:lang w:val="nl-NL"/>
              </w:rPr>
            </w:pPr>
          </w:p>
        </w:tc>
      </w:tr>
      <w:tr w:rsidR="007577CA" w:rsidRPr="002E3655" w:rsidTr="0071197D">
        <w:trPr>
          <w:trHeight w:hRule="exact" w:val="1344"/>
        </w:trPr>
        <w:tc>
          <w:tcPr>
            <w:tcW w:w="2694" w:type="dxa"/>
            <w:shd w:val="pct20" w:color="000000" w:fill="FFFFFF"/>
            <w:vAlign w:val="center"/>
          </w:tcPr>
          <w:p w:rsidR="0071197D" w:rsidRDefault="006F6D24" w:rsidP="0071197D">
            <w:pPr>
              <w:rPr>
                <w:rStyle w:val="OpmaakprofielVerdana10ptGrijs-50"/>
                <w:lang w:val="nl-NL"/>
              </w:rPr>
            </w:pPr>
            <w:r>
              <w:rPr>
                <w:rStyle w:val="OpmaakprofielVerdana10ptGrijs-50"/>
                <w:lang w:val="nl-NL"/>
              </w:rPr>
              <w:t>Klant:</w:t>
            </w:r>
          </w:p>
          <w:p w:rsidR="0071197D" w:rsidRDefault="0071197D" w:rsidP="0071197D">
            <w:pPr>
              <w:rPr>
                <w:rStyle w:val="OpmaakprofielVerdana10ptGrijs-50"/>
                <w:lang w:val="nl-NL"/>
              </w:rPr>
            </w:pPr>
          </w:p>
          <w:p w:rsidR="0071197D" w:rsidRDefault="0071197D" w:rsidP="0071197D">
            <w:pPr>
              <w:rPr>
                <w:rStyle w:val="OpmaakprofielVerdana10ptGrijs-50"/>
                <w:lang w:val="nl-NL"/>
              </w:rPr>
            </w:pPr>
          </w:p>
          <w:p w:rsidR="0071197D" w:rsidRPr="002E3655" w:rsidRDefault="0071197D" w:rsidP="0071197D">
            <w:pPr>
              <w:rPr>
                <w:rStyle w:val="OpmaakprofielVerdana10ptGrijs-50"/>
                <w:lang w:val="nl-NL"/>
              </w:rPr>
            </w:pPr>
          </w:p>
        </w:tc>
        <w:tc>
          <w:tcPr>
            <w:tcW w:w="3260" w:type="dxa"/>
            <w:shd w:val="pct20" w:color="000000" w:fill="FFFFFF"/>
            <w:vAlign w:val="center"/>
          </w:tcPr>
          <w:p w:rsidR="007577CA" w:rsidRPr="002E3655" w:rsidRDefault="007577CA" w:rsidP="00B17A67">
            <w:pPr>
              <w:spacing w:before="120"/>
              <w:rPr>
                <w:rFonts w:cs="Arial"/>
                <w:color w:val="808080"/>
                <w:lang w:val="nl-NL"/>
              </w:rPr>
            </w:pPr>
          </w:p>
        </w:tc>
        <w:tc>
          <w:tcPr>
            <w:tcW w:w="2977" w:type="dxa"/>
            <w:tcBorders>
              <w:top w:val="single" w:sz="18" w:space="0" w:color="FFFFFF"/>
              <w:bottom w:val="dotted" w:sz="4" w:space="0" w:color="auto"/>
            </w:tcBorders>
            <w:shd w:val="clear" w:color="000000" w:fill="FFFFFF"/>
            <w:vAlign w:val="bottom"/>
          </w:tcPr>
          <w:p w:rsidR="007577CA" w:rsidRPr="002E3655" w:rsidRDefault="007577CA" w:rsidP="0071197D">
            <w:pPr>
              <w:pStyle w:val="OpmaakprofieltoaVerdana10ptGrijs-50"/>
              <w:rPr>
                <w:lang w:val="nl-NL"/>
              </w:rPr>
            </w:pPr>
          </w:p>
        </w:tc>
      </w:tr>
    </w:tbl>
    <w:p w:rsidR="007577CA" w:rsidRPr="002E3655" w:rsidRDefault="007577CA" w:rsidP="007577CA">
      <w:pPr>
        <w:rPr>
          <w:color w:val="808080"/>
          <w:lang w:val="nl-NL"/>
        </w:rPr>
      </w:pPr>
    </w:p>
    <w:p w:rsidR="008C176E" w:rsidRDefault="00916487" w:rsidP="00916487">
      <w:pPr>
        <w:pStyle w:val="Kop2"/>
      </w:pPr>
      <w:bookmarkStart w:id="42" w:name="_Toc355637425"/>
      <w:proofErr w:type="spellStart"/>
      <w:r w:rsidRPr="00916487">
        <w:t>Lij</w:t>
      </w:r>
      <w:r>
        <w:t>st</w:t>
      </w:r>
      <w:proofErr w:type="spellEnd"/>
      <w:r>
        <w:t xml:space="preserve"> </w:t>
      </w:r>
      <w:proofErr w:type="spellStart"/>
      <w:r>
        <w:t>contactpersonen</w:t>
      </w:r>
      <w:bookmarkEnd w:id="42"/>
      <w:proofErr w:type="spellEnd"/>
    </w:p>
    <w:p w:rsidR="00916487" w:rsidRDefault="00916487" w:rsidP="00916487">
      <w:pPr>
        <w:rPr>
          <w:lang w:val="en-US"/>
        </w:rPr>
      </w:pPr>
    </w:p>
    <w:p w:rsidR="00916487" w:rsidRDefault="00916487" w:rsidP="00916487">
      <w:pPr>
        <w:ind w:right="-471"/>
        <w:rPr>
          <w:lang w:val="en-US"/>
        </w:rPr>
      </w:pPr>
      <w:r>
        <w:rPr>
          <w:lang w:val="en-US"/>
        </w:rPr>
        <w:t>Cu4IT</w:t>
      </w:r>
    </w:p>
    <w:p w:rsidR="00916487" w:rsidRDefault="00916487" w:rsidP="00916487">
      <w:pPr>
        <w:ind w:right="-471"/>
        <w:rPr>
          <w:lang w:val="en-US"/>
        </w:rPr>
      </w:pPr>
      <w:proofErr w:type="spellStart"/>
      <w:r>
        <w:rPr>
          <w:lang w:val="en-US"/>
        </w:rPr>
        <w:t>Accountmanager</w:t>
      </w:r>
      <w:proofErr w:type="spellEnd"/>
      <w:r>
        <w:rPr>
          <w:lang w:val="en-US"/>
        </w:rPr>
        <w:tab/>
      </w:r>
      <w:r>
        <w:rPr>
          <w:lang w:val="en-US"/>
        </w:rPr>
        <w:tab/>
      </w:r>
      <w:r>
        <w:rPr>
          <w:lang w:val="en-US"/>
        </w:rPr>
        <w:tab/>
      </w:r>
      <w:r>
        <w:rPr>
          <w:lang w:val="en-US"/>
        </w:rPr>
        <w:tab/>
        <w:t xml:space="preserve">Ron </w:t>
      </w:r>
      <w:proofErr w:type="spellStart"/>
      <w:r>
        <w:rPr>
          <w:lang w:val="en-US"/>
        </w:rPr>
        <w:t>Beemster</w:t>
      </w:r>
      <w:proofErr w:type="spellEnd"/>
      <w:r>
        <w:rPr>
          <w:lang w:val="en-US"/>
        </w:rPr>
        <w:tab/>
      </w:r>
      <w:r>
        <w:rPr>
          <w:lang w:val="en-US"/>
        </w:rPr>
        <w:tab/>
      </w:r>
      <w:r>
        <w:rPr>
          <w:lang w:val="en-US"/>
        </w:rPr>
        <w:tab/>
      </w:r>
      <w:hyperlink r:id="rId14" w:history="1">
        <w:r w:rsidRPr="00FE5EB7">
          <w:rPr>
            <w:rStyle w:val="Hyperlink"/>
            <w:lang w:val="en-US"/>
          </w:rPr>
          <w:t>r.beemster@cu4it.com</w:t>
        </w:r>
      </w:hyperlink>
    </w:p>
    <w:p w:rsidR="00916487" w:rsidRPr="0089633D" w:rsidRDefault="00916487" w:rsidP="00916487">
      <w:pPr>
        <w:ind w:right="-471"/>
        <w:rPr>
          <w:lang w:val="de-DE"/>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89633D">
        <w:rPr>
          <w:lang w:val="de-DE"/>
        </w:rPr>
        <w:t>06 54752194</w:t>
      </w:r>
    </w:p>
    <w:p w:rsidR="00916487" w:rsidRPr="0089633D" w:rsidRDefault="00916487" w:rsidP="00916487">
      <w:pPr>
        <w:ind w:right="-1038"/>
        <w:rPr>
          <w:lang w:val="de-DE"/>
        </w:rPr>
      </w:pPr>
      <w:r w:rsidRPr="0089633D">
        <w:rPr>
          <w:lang w:val="de-DE"/>
        </w:rPr>
        <w:t>Servicemanager</w:t>
      </w:r>
      <w:r w:rsidRPr="0089633D">
        <w:rPr>
          <w:lang w:val="de-DE"/>
        </w:rPr>
        <w:tab/>
      </w:r>
      <w:r w:rsidRPr="0089633D">
        <w:rPr>
          <w:lang w:val="de-DE"/>
        </w:rPr>
        <w:tab/>
      </w:r>
      <w:r w:rsidRPr="0089633D">
        <w:rPr>
          <w:lang w:val="de-DE"/>
        </w:rPr>
        <w:tab/>
      </w:r>
      <w:r w:rsidRPr="0089633D">
        <w:rPr>
          <w:lang w:val="de-DE"/>
        </w:rPr>
        <w:tab/>
        <w:t>Mark van der Pal</w:t>
      </w:r>
      <w:r w:rsidRPr="0089633D">
        <w:rPr>
          <w:lang w:val="de-DE"/>
        </w:rPr>
        <w:tab/>
      </w:r>
      <w:r w:rsidRPr="0089633D">
        <w:rPr>
          <w:lang w:val="de-DE"/>
        </w:rPr>
        <w:tab/>
      </w:r>
      <w:hyperlink r:id="rId15" w:history="1">
        <w:r w:rsidRPr="0089633D">
          <w:rPr>
            <w:rStyle w:val="Hyperlink"/>
            <w:lang w:val="de-DE"/>
          </w:rPr>
          <w:t>m.vanderpal@cu4it.com</w:t>
        </w:r>
      </w:hyperlink>
    </w:p>
    <w:p w:rsidR="00916487" w:rsidRPr="006F6D24" w:rsidRDefault="00916487" w:rsidP="00916487">
      <w:pPr>
        <w:ind w:right="-471"/>
        <w:rPr>
          <w:lang w:val="nl-NL"/>
        </w:rPr>
      </w:pPr>
      <w:r w:rsidRPr="0089633D">
        <w:rPr>
          <w:lang w:val="de-DE"/>
        </w:rPr>
        <w:tab/>
      </w:r>
      <w:r w:rsidRPr="0089633D">
        <w:rPr>
          <w:lang w:val="de-DE"/>
        </w:rPr>
        <w:tab/>
      </w:r>
      <w:r w:rsidRPr="0089633D">
        <w:rPr>
          <w:lang w:val="de-DE"/>
        </w:rPr>
        <w:tab/>
      </w:r>
      <w:r w:rsidRPr="0089633D">
        <w:rPr>
          <w:lang w:val="de-DE"/>
        </w:rPr>
        <w:tab/>
      </w:r>
      <w:r w:rsidRPr="0089633D">
        <w:rPr>
          <w:lang w:val="de-DE"/>
        </w:rPr>
        <w:tab/>
      </w:r>
      <w:r w:rsidRPr="0089633D">
        <w:rPr>
          <w:lang w:val="de-DE"/>
        </w:rPr>
        <w:tab/>
      </w:r>
      <w:r w:rsidRPr="0089633D">
        <w:rPr>
          <w:lang w:val="de-DE"/>
        </w:rPr>
        <w:tab/>
      </w:r>
      <w:r w:rsidRPr="0089633D">
        <w:rPr>
          <w:lang w:val="de-DE"/>
        </w:rPr>
        <w:tab/>
      </w:r>
      <w:r w:rsidRPr="0089633D">
        <w:rPr>
          <w:lang w:val="de-DE"/>
        </w:rPr>
        <w:tab/>
      </w:r>
      <w:r w:rsidRPr="0089633D">
        <w:rPr>
          <w:lang w:val="de-DE"/>
        </w:rPr>
        <w:tab/>
      </w:r>
      <w:r w:rsidRPr="006F6D24">
        <w:rPr>
          <w:lang w:val="nl-NL"/>
        </w:rPr>
        <w:t>06 45880441</w:t>
      </w:r>
    </w:p>
    <w:p w:rsidR="00916487" w:rsidRPr="006F6D24" w:rsidRDefault="00916487" w:rsidP="00916487">
      <w:pPr>
        <w:ind w:right="-471"/>
        <w:rPr>
          <w:lang w:val="nl-NL"/>
        </w:rPr>
      </w:pPr>
      <w:r w:rsidRPr="006F6D24">
        <w:rPr>
          <w:lang w:val="nl-NL"/>
        </w:rPr>
        <w:t>Directie</w:t>
      </w:r>
      <w:r w:rsidRPr="006F6D24">
        <w:rPr>
          <w:lang w:val="nl-NL"/>
        </w:rPr>
        <w:tab/>
      </w:r>
      <w:r w:rsidRPr="006F6D24">
        <w:rPr>
          <w:lang w:val="nl-NL"/>
        </w:rPr>
        <w:tab/>
      </w:r>
      <w:r w:rsidRPr="006F6D24">
        <w:rPr>
          <w:lang w:val="nl-NL"/>
        </w:rPr>
        <w:tab/>
      </w:r>
      <w:r w:rsidRPr="006F6D24">
        <w:rPr>
          <w:lang w:val="nl-NL"/>
        </w:rPr>
        <w:tab/>
      </w:r>
      <w:r w:rsidRPr="006F6D24">
        <w:rPr>
          <w:lang w:val="nl-NL"/>
        </w:rPr>
        <w:tab/>
        <w:t>Menno Wiersma</w:t>
      </w:r>
      <w:r w:rsidRPr="006F6D24">
        <w:rPr>
          <w:lang w:val="nl-NL"/>
        </w:rPr>
        <w:tab/>
      </w:r>
      <w:r w:rsidRPr="006F6D24">
        <w:rPr>
          <w:lang w:val="nl-NL"/>
        </w:rPr>
        <w:tab/>
      </w:r>
      <w:hyperlink r:id="rId16" w:history="1">
        <w:r w:rsidRPr="006F6D24">
          <w:rPr>
            <w:rStyle w:val="Hyperlink"/>
            <w:lang w:val="nl-NL"/>
          </w:rPr>
          <w:t>m.wiersma@cu4it.com</w:t>
        </w:r>
      </w:hyperlink>
    </w:p>
    <w:p w:rsidR="00916487" w:rsidRPr="006F6D24" w:rsidRDefault="00916487" w:rsidP="00916487">
      <w:pPr>
        <w:ind w:right="-471"/>
        <w:rPr>
          <w:lang w:val="nl-NL"/>
        </w:rPr>
      </w:pPr>
    </w:p>
    <w:p w:rsidR="00916487" w:rsidRPr="006F6D24" w:rsidRDefault="00916487" w:rsidP="00916487">
      <w:pPr>
        <w:ind w:right="-471"/>
        <w:rPr>
          <w:lang w:val="nl-NL"/>
        </w:rPr>
      </w:pPr>
    </w:p>
    <w:p w:rsidR="00916487" w:rsidRPr="006F6D24" w:rsidRDefault="006F6D24" w:rsidP="00916487">
      <w:pPr>
        <w:ind w:right="-471"/>
        <w:rPr>
          <w:lang w:val="nl-NL"/>
        </w:rPr>
      </w:pPr>
      <w:r w:rsidRPr="006F6D24">
        <w:rPr>
          <w:lang w:val="nl-NL"/>
        </w:rPr>
        <w:t>K</w:t>
      </w:r>
      <w:r>
        <w:rPr>
          <w:lang w:val="nl-NL"/>
        </w:rPr>
        <w:t>lant</w:t>
      </w:r>
    </w:p>
    <w:p w:rsidR="00916487" w:rsidRPr="006F6D24" w:rsidRDefault="00916487" w:rsidP="00916487">
      <w:pPr>
        <w:ind w:right="-471"/>
        <w:rPr>
          <w:lang w:val="nl-NL"/>
        </w:rPr>
      </w:pPr>
      <w:r w:rsidRPr="006F6D24">
        <w:rPr>
          <w:lang w:val="nl-NL"/>
        </w:rPr>
        <w:t>Primair k</w:t>
      </w:r>
      <w:r w:rsidR="006F6D24">
        <w:rPr>
          <w:lang w:val="nl-NL"/>
        </w:rPr>
        <w:t>lantcontact (tekenbevoegd)</w:t>
      </w:r>
      <w:r w:rsidR="006F6D24">
        <w:rPr>
          <w:lang w:val="nl-NL"/>
        </w:rPr>
        <w:tab/>
      </w:r>
    </w:p>
    <w:p w:rsidR="00916487" w:rsidRPr="006F6D24" w:rsidRDefault="00916487" w:rsidP="00916487">
      <w:pPr>
        <w:ind w:right="-471"/>
        <w:rPr>
          <w:lang w:val="nl-NL"/>
        </w:rPr>
      </w:pPr>
    </w:p>
    <w:p w:rsidR="00916487" w:rsidRPr="006F6D24" w:rsidRDefault="00916487" w:rsidP="00916487">
      <w:pPr>
        <w:ind w:right="-471"/>
        <w:rPr>
          <w:lang w:val="nl-NL"/>
        </w:rPr>
      </w:pPr>
      <w:r w:rsidRPr="006F6D24">
        <w:rPr>
          <w:lang w:val="nl-NL"/>
        </w:rPr>
        <w:t>Directie</w:t>
      </w:r>
      <w:r w:rsidRPr="006F6D24">
        <w:rPr>
          <w:lang w:val="nl-NL"/>
        </w:rPr>
        <w:tab/>
      </w:r>
      <w:r w:rsidRPr="006F6D24">
        <w:rPr>
          <w:lang w:val="nl-NL"/>
        </w:rPr>
        <w:tab/>
      </w:r>
      <w:r w:rsidRPr="006F6D24">
        <w:rPr>
          <w:lang w:val="nl-NL"/>
        </w:rPr>
        <w:tab/>
      </w:r>
      <w:r w:rsidRPr="006F6D24">
        <w:rPr>
          <w:lang w:val="nl-NL"/>
        </w:rPr>
        <w:tab/>
      </w:r>
      <w:r w:rsidRPr="006F6D24">
        <w:rPr>
          <w:lang w:val="nl-NL"/>
        </w:rPr>
        <w:tab/>
      </w:r>
    </w:p>
    <w:sectPr w:rsidR="00916487" w:rsidRPr="006F6D24" w:rsidSect="00B17A67">
      <w:headerReference w:type="default" r:id="rId17"/>
      <w:footerReference w:type="default" r:id="rId18"/>
      <w:type w:val="continuous"/>
      <w:pgSz w:w="11907" w:h="16840" w:code="9"/>
      <w:pgMar w:top="2552" w:right="1440" w:bottom="1843" w:left="1440" w:header="567" w:footer="28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A73" w:rsidRDefault="007F4A73">
      <w:r>
        <w:separator/>
      </w:r>
    </w:p>
  </w:endnote>
  <w:endnote w:type="continuationSeparator" w:id="0">
    <w:p w:rsidR="007F4A73" w:rsidRDefault="007F4A73">
      <w:r>
        <w:continuationSeparator/>
      </w:r>
    </w:p>
  </w:endnote>
  <w:endnote w:type="continuationNotice" w:id="1">
    <w:p w:rsidR="007F4A73" w:rsidRDefault="007F4A73"/>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9" w:type="dxa"/>
      <w:tblLayout w:type="fixed"/>
      <w:tblCellMar>
        <w:left w:w="70" w:type="dxa"/>
        <w:right w:w="70" w:type="dxa"/>
      </w:tblCellMar>
      <w:tblLook w:val="0000"/>
    </w:tblPr>
    <w:tblGrid>
      <w:gridCol w:w="1488"/>
      <w:gridCol w:w="2544"/>
      <w:gridCol w:w="2134"/>
      <w:gridCol w:w="1984"/>
      <w:gridCol w:w="1559"/>
    </w:tblGrid>
    <w:tr w:rsidR="00730BFF" w:rsidRPr="00450CFC">
      <w:tc>
        <w:tcPr>
          <w:tcW w:w="1488"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Author:</w:t>
          </w:r>
        </w:p>
      </w:tc>
      <w:tc>
        <w:tcPr>
          <w:tcW w:w="2544"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 xml:space="preserve">M. </w:t>
          </w:r>
          <w:proofErr w:type="spellStart"/>
          <w:r w:rsidRPr="00450CFC">
            <w:rPr>
              <w:rFonts w:ascii="Arial" w:hAnsi="Arial" w:cs="Arial"/>
              <w:i/>
              <w:sz w:val="18"/>
              <w:lang w:val="en-US"/>
            </w:rPr>
            <w:t>Wiersma</w:t>
          </w:r>
          <w:proofErr w:type="spellEnd"/>
        </w:p>
      </w:tc>
      <w:tc>
        <w:tcPr>
          <w:tcW w:w="2134" w:type="dxa"/>
          <w:tcBorders>
            <w:top w:val="nil"/>
            <w:left w:val="nil"/>
            <w:bottom w:val="nil"/>
            <w:right w:val="nil"/>
          </w:tcBorders>
        </w:tcPr>
        <w:p w:rsidR="00730BFF" w:rsidRPr="00450CFC" w:rsidRDefault="00730BFF">
          <w:pPr>
            <w:jc w:val="both"/>
            <w:rPr>
              <w:rFonts w:ascii="Arial" w:hAnsi="Arial" w:cs="Arial"/>
              <w:i/>
              <w:sz w:val="18"/>
              <w:lang w:val="en-US"/>
            </w:rPr>
          </w:pPr>
        </w:p>
      </w:tc>
      <w:tc>
        <w:tcPr>
          <w:tcW w:w="1984" w:type="dxa"/>
          <w:tcBorders>
            <w:top w:val="nil"/>
            <w:left w:val="nil"/>
            <w:bottom w:val="nil"/>
            <w:right w:val="nil"/>
          </w:tcBorders>
        </w:tcPr>
        <w:p w:rsidR="00730BFF" w:rsidRPr="00450CFC" w:rsidRDefault="00730BFF">
          <w:pPr>
            <w:jc w:val="both"/>
            <w:rPr>
              <w:rFonts w:ascii="Arial" w:hAnsi="Arial" w:cs="Arial"/>
              <w:i/>
              <w:sz w:val="18"/>
              <w:lang w:val="en-US"/>
            </w:rPr>
          </w:pPr>
        </w:p>
      </w:tc>
      <w:tc>
        <w:tcPr>
          <w:tcW w:w="1559" w:type="dxa"/>
          <w:tcBorders>
            <w:top w:val="nil"/>
            <w:left w:val="nil"/>
            <w:bottom w:val="nil"/>
            <w:right w:val="nil"/>
          </w:tcBorders>
        </w:tcPr>
        <w:p w:rsidR="00730BFF" w:rsidRPr="00450CFC" w:rsidRDefault="00730BFF">
          <w:pPr>
            <w:pBdr>
              <w:top w:val="single" w:sz="6" w:space="1" w:color="auto"/>
            </w:pBdr>
            <w:jc w:val="right"/>
            <w:rPr>
              <w:rFonts w:ascii="Arial" w:hAnsi="Arial" w:cs="Arial"/>
              <w:lang w:val="en-US"/>
            </w:rPr>
          </w:pPr>
          <w:r>
            <w:rPr>
              <w:rFonts w:ascii="Arial" w:hAnsi="Arial" w:cs="Arial"/>
              <w:i/>
              <w:sz w:val="18"/>
              <w:lang w:val="en-US"/>
            </w:rPr>
            <w:t>Cu4BIC</w:t>
          </w:r>
        </w:p>
      </w:tc>
    </w:tr>
    <w:tr w:rsidR="00730BFF" w:rsidRPr="00450CFC">
      <w:tc>
        <w:tcPr>
          <w:tcW w:w="1488"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Version:</w:t>
          </w:r>
        </w:p>
      </w:tc>
      <w:tc>
        <w:tcPr>
          <w:tcW w:w="2544"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1.61</w:t>
          </w:r>
        </w:p>
      </w:tc>
      <w:tc>
        <w:tcPr>
          <w:tcW w:w="2134"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Name:</w:t>
          </w:r>
        </w:p>
      </w:tc>
      <w:tc>
        <w:tcPr>
          <w:tcW w:w="1984"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Signed:</w:t>
          </w:r>
        </w:p>
      </w:tc>
      <w:tc>
        <w:tcPr>
          <w:tcW w:w="1559"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at.</w:t>
          </w:r>
        </w:p>
      </w:tc>
    </w:tr>
    <w:tr w:rsidR="00730BFF" w:rsidRPr="00450CFC">
      <w:trPr>
        <w:trHeight w:val="306"/>
      </w:trPr>
      <w:tc>
        <w:tcPr>
          <w:tcW w:w="1488"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Date:</w:t>
          </w:r>
        </w:p>
      </w:tc>
      <w:tc>
        <w:tcPr>
          <w:tcW w:w="2544" w:type="dxa"/>
          <w:tcBorders>
            <w:top w:val="nil"/>
            <w:left w:val="nil"/>
            <w:bottom w:val="nil"/>
            <w:right w:val="nil"/>
          </w:tcBorders>
        </w:tcPr>
        <w:p w:rsidR="00730BFF" w:rsidRPr="00450CFC" w:rsidRDefault="00C26E5B">
          <w:pPr>
            <w:jc w:val="both"/>
            <w:rPr>
              <w:rFonts w:ascii="Arial" w:hAnsi="Arial" w:cs="Arial"/>
              <w:i/>
              <w:sz w:val="18"/>
              <w:lang w:val="en-US"/>
            </w:rPr>
          </w:pPr>
          <w:r w:rsidRPr="00450CFC">
            <w:rPr>
              <w:rFonts w:ascii="Arial" w:hAnsi="Arial" w:cs="Arial"/>
              <w:i/>
              <w:sz w:val="18"/>
              <w:lang w:val="en-US"/>
            </w:rPr>
            <w:fldChar w:fldCharType="begin"/>
          </w:r>
          <w:r w:rsidR="00730BFF" w:rsidRPr="00450CFC">
            <w:rPr>
              <w:rFonts w:ascii="Arial" w:hAnsi="Arial" w:cs="Arial"/>
              <w:i/>
              <w:sz w:val="18"/>
              <w:lang w:val="en-US"/>
            </w:rPr>
            <w:instrText xml:space="preserve"> TIME \@ "d MMMM yyyy" </w:instrText>
          </w:r>
          <w:r w:rsidRPr="00450CFC">
            <w:rPr>
              <w:rFonts w:ascii="Arial" w:hAnsi="Arial" w:cs="Arial"/>
              <w:i/>
              <w:sz w:val="18"/>
              <w:lang w:val="en-US"/>
            </w:rPr>
            <w:fldChar w:fldCharType="separate"/>
          </w:r>
          <w:r w:rsidR="0089633D">
            <w:rPr>
              <w:rFonts w:ascii="Arial" w:hAnsi="Arial" w:cs="Arial"/>
              <w:i/>
              <w:noProof/>
              <w:sz w:val="18"/>
              <w:lang w:val="en-US"/>
            </w:rPr>
            <w:t>22 February 2014</w:t>
          </w:r>
          <w:r w:rsidRPr="00450CFC">
            <w:rPr>
              <w:rFonts w:ascii="Arial" w:hAnsi="Arial" w:cs="Arial"/>
              <w:i/>
              <w:sz w:val="18"/>
              <w:lang w:val="en-US"/>
            </w:rPr>
            <w:fldChar w:fldCharType="end"/>
          </w:r>
        </w:p>
      </w:tc>
      <w:tc>
        <w:tcPr>
          <w:tcW w:w="2134" w:type="dxa"/>
          <w:tcBorders>
            <w:top w:val="nil"/>
            <w:left w:val="nil"/>
            <w:bottom w:val="nil"/>
            <w:right w:val="nil"/>
          </w:tcBorders>
        </w:tcPr>
        <w:p w:rsidR="00730BFF" w:rsidRPr="00450CFC" w:rsidRDefault="00730BFF">
          <w:pPr>
            <w:jc w:val="both"/>
            <w:rPr>
              <w:rFonts w:ascii="Arial" w:hAnsi="Arial" w:cs="Arial"/>
              <w:i/>
              <w:sz w:val="18"/>
              <w:lang w:val="en-US"/>
            </w:rPr>
          </w:pPr>
        </w:p>
      </w:tc>
      <w:tc>
        <w:tcPr>
          <w:tcW w:w="1984" w:type="dxa"/>
          <w:tcBorders>
            <w:top w:val="nil"/>
            <w:left w:val="nil"/>
            <w:bottom w:val="nil"/>
            <w:right w:val="nil"/>
          </w:tcBorders>
        </w:tcPr>
        <w:p w:rsidR="00730BFF" w:rsidRPr="00450CFC" w:rsidRDefault="00730BFF">
          <w:pPr>
            <w:jc w:val="both"/>
            <w:rPr>
              <w:rFonts w:ascii="Arial" w:hAnsi="Arial" w:cs="Arial"/>
              <w:i/>
              <w:sz w:val="18"/>
              <w:lang w:val="en-US"/>
            </w:rPr>
          </w:pPr>
        </w:p>
      </w:tc>
      <w:tc>
        <w:tcPr>
          <w:tcW w:w="1559" w:type="dxa"/>
          <w:tcBorders>
            <w:top w:val="nil"/>
            <w:left w:val="nil"/>
            <w:bottom w:val="nil"/>
            <w:right w:val="nil"/>
          </w:tcBorders>
        </w:tcPr>
        <w:p w:rsidR="00730BFF" w:rsidRPr="00450CFC" w:rsidRDefault="00730BFF">
          <w:pPr>
            <w:ind w:left="118" w:hanging="118"/>
            <w:jc w:val="both"/>
            <w:rPr>
              <w:rFonts w:ascii="Arial" w:hAnsi="Arial" w:cs="Arial"/>
              <w:i/>
              <w:sz w:val="18"/>
              <w:lang w:val="en-US"/>
            </w:rPr>
          </w:pPr>
        </w:p>
      </w:tc>
    </w:tr>
    <w:tr w:rsidR="00730BFF" w:rsidRPr="00450CFC">
      <w:tc>
        <w:tcPr>
          <w:tcW w:w="1488"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 xml:space="preserve">Reference: </w:t>
          </w:r>
        </w:p>
      </w:tc>
      <w:tc>
        <w:tcPr>
          <w:tcW w:w="4678" w:type="dxa"/>
          <w:gridSpan w:val="2"/>
          <w:tcBorders>
            <w:top w:val="nil"/>
            <w:left w:val="nil"/>
            <w:bottom w:val="nil"/>
            <w:right w:val="nil"/>
          </w:tcBorders>
        </w:tcPr>
        <w:p w:rsidR="00730BFF" w:rsidRPr="00450CFC" w:rsidRDefault="00730BFF">
          <w:pPr>
            <w:jc w:val="both"/>
            <w:rPr>
              <w:rFonts w:ascii="Arial" w:hAnsi="Arial" w:cs="Arial"/>
              <w:i/>
              <w:sz w:val="18"/>
              <w:szCs w:val="18"/>
              <w:lang w:val="en-US"/>
            </w:rPr>
          </w:pPr>
          <w:r w:rsidRPr="00450CFC">
            <w:rPr>
              <w:rFonts w:ascii="Arial" w:hAnsi="Arial" w:cs="Arial"/>
              <w:i/>
              <w:sz w:val="18"/>
              <w:szCs w:val="18"/>
              <w:lang w:val="en-US"/>
            </w:rPr>
            <w:t xml:space="preserve">SLA </w:t>
          </w:r>
          <w:r>
            <w:rPr>
              <w:rFonts w:ascii="Arial" w:hAnsi="Arial" w:cs="Arial"/>
              <w:i/>
              <w:sz w:val="18"/>
              <w:szCs w:val="18"/>
              <w:lang w:val="en-US"/>
            </w:rPr>
            <w:t>&lt;customer&gt;</w:t>
          </w:r>
        </w:p>
      </w:tc>
      <w:tc>
        <w:tcPr>
          <w:tcW w:w="1984" w:type="dxa"/>
          <w:tcBorders>
            <w:top w:val="nil"/>
            <w:left w:val="nil"/>
            <w:bottom w:val="nil"/>
            <w:right w:val="nil"/>
          </w:tcBorders>
        </w:tcPr>
        <w:p w:rsidR="00730BFF" w:rsidRPr="00450CFC" w:rsidRDefault="00730BFF">
          <w:pPr>
            <w:jc w:val="both"/>
            <w:rPr>
              <w:rFonts w:ascii="Arial" w:hAnsi="Arial" w:cs="Arial"/>
              <w:i/>
              <w:sz w:val="18"/>
              <w:lang w:val="en-US"/>
            </w:rPr>
          </w:pPr>
          <w:r w:rsidRPr="00450CFC">
            <w:rPr>
              <w:rFonts w:ascii="Arial" w:hAnsi="Arial" w:cs="Arial"/>
              <w:i/>
              <w:sz w:val="18"/>
              <w:lang w:val="en-US"/>
            </w:rPr>
            <w:t># Pages:</w:t>
          </w:r>
        </w:p>
      </w:tc>
      <w:tc>
        <w:tcPr>
          <w:tcW w:w="1559" w:type="dxa"/>
          <w:tcBorders>
            <w:top w:val="nil"/>
            <w:left w:val="nil"/>
            <w:bottom w:val="nil"/>
            <w:right w:val="nil"/>
          </w:tcBorders>
        </w:tcPr>
        <w:p w:rsidR="00730BFF" w:rsidRPr="00450CFC" w:rsidRDefault="00C26E5B">
          <w:pPr>
            <w:ind w:left="-70" w:firstLine="70"/>
            <w:jc w:val="right"/>
            <w:rPr>
              <w:rFonts w:ascii="Arial" w:hAnsi="Arial" w:cs="Arial"/>
              <w:i/>
              <w:sz w:val="18"/>
              <w:lang w:val="en-US"/>
            </w:rPr>
          </w:pPr>
          <w:r w:rsidRPr="00450CFC">
            <w:rPr>
              <w:rFonts w:ascii="Arial" w:hAnsi="Arial" w:cs="Arial"/>
              <w:i/>
              <w:sz w:val="18"/>
              <w:lang w:val="en-US"/>
            </w:rPr>
            <w:fldChar w:fldCharType="begin"/>
          </w:r>
          <w:r w:rsidR="00730BFF" w:rsidRPr="00450CFC">
            <w:rPr>
              <w:rFonts w:ascii="Arial" w:hAnsi="Arial" w:cs="Arial"/>
              <w:i/>
              <w:sz w:val="18"/>
              <w:lang w:val="en-US"/>
            </w:rPr>
            <w:instrText xml:space="preserve"> PAGE </w:instrText>
          </w:r>
          <w:r w:rsidRPr="00450CFC">
            <w:rPr>
              <w:rFonts w:ascii="Arial" w:hAnsi="Arial" w:cs="Arial"/>
              <w:i/>
              <w:sz w:val="18"/>
              <w:lang w:val="en-US"/>
            </w:rPr>
            <w:fldChar w:fldCharType="separate"/>
          </w:r>
          <w:r w:rsidR="00730BFF" w:rsidRPr="00450CFC">
            <w:rPr>
              <w:rFonts w:ascii="Arial" w:hAnsi="Arial" w:cs="Arial"/>
              <w:i/>
              <w:noProof/>
              <w:sz w:val="18"/>
              <w:lang w:val="en-US"/>
            </w:rPr>
            <w:t>1</w:t>
          </w:r>
          <w:r w:rsidRPr="00450CFC">
            <w:rPr>
              <w:rFonts w:ascii="Arial" w:hAnsi="Arial" w:cs="Arial"/>
              <w:i/>
              <w:sz w:val="18"/>
              <w:lang w:val="en-US"/>
            </w:rPr>
            <w:fldChar w:fldCharType="end"/>
          </w:r>
          <w:r w:rsidR="00730BFF" w:rsidRPr="00450CFC">
            <w:rPr>
              <w:rFonts w:ascii="Arial" w:hAnsi="Arial" w:cs="Arial"/>
              <w:sz w:val="18"/>
              <w:lang w:val="en-US"/>
            </w:rPr>
            <w:t xml:space="preserve"> van </w:t>
          </w:r>
          <w:r w:rsidRPr="00450CFC">
            <w:rPr>
              <w:rFonts w:ascii="Arial" w:hAnsi="Arial" w:cs="Arial"/>
              <w:i/>
              <w:sz w:val="18"/>
              <w:lang w:val="en-US"/>
            </w:rPr>
            <w:fldChar w:fldCharType="begin"/>
          </w:r>
          <w:r w:rsidR="00730BFF" w:rsidRPr="00450CFC">
            <w:rPr>
              <w:rFonts w:ascii="Arial" w:hAnsi="Arial" w:cs="Arial"/>
              <w:i/>
              <w:sz w:val="18"/>
              <w:lang w:val="en-US"/>
            </w:rPr>
            <w:instrText xml:space="preserve"> NUMPAGES </w:instrText>
          </w:r>
          <w:r w:rsidRPr="00450CFC">
            <w:rPr>
              <w:rFonts w:ascii="Arial" w:hAnsi="Arial" w:cs="Arial"/>
              <w:i/>
              <w:sz w:val="18"/>
              <w:lang w:val="en-US"/>
            </w:rPr>
            <w:fldChar w:fldCharType="separate"/>
          </w:r>
          <w:r w:rsidR="009477F1">
            <w:rPr>
              <w:rFonts w:ascii="Arial" w:hAnsi="Arial" w:cs="Arial"/>
              <w:i/>
              <w:noProof/>
              <w:sz w:val="18"/>
              <w:lang w:val="en-US"/>
            </w:rPr>
            <w:t>10</w:t>
          </w:r>
          <w:r w:rsidRPr="00450CFC">
            <w:rPr>
              <w:rFonts w:ascii="Arial" w:hAnsi="Arial" w:cs="Arial"/>
              <w:i/>
              <w:sz w:val="18"/>
              <w:lang w:val="en-US"/>
            </w:rPr>
            <w:fldChar w:fldCharType="end"/>
          </w:r>
        </w:p>
      </w:tc>
    </w:tr>
  </w:tbl>
  <w:p w:rsidR="00730BFF" w:rsidRDefault="00730B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150" w:type="dxa"/>
      <w:tblLayout w:type="fixed"/>
      <w:tblCellMar>
        <w:left w:w="70" w:type="dxa"/>
        <w:right w:w="70" w:type="dxa"/>
      </w:tblCellMar>
      <w:tblLook w:val="0000"/>
    </w:tblPr>
    <w:tblGrid>
      <w:gridCol w:w="1488"/>
      <w:gridCol w:w="2544"/>
      <w:gridCol w:w="2134"/>
      <w:gridCol w:w="1984"/>
    </w:tblGrid>
    <w:tr w:rsidR="00E07B85" w:rsidTr="00E07B85">
      <w:tc>
        <w:tcPr>
          <w:tcW w:w="1488" w:type="dxa"/>
          <w:tcBorders>
            <w:top w:val="nil"/>
            <w:left w:val="nil"/>
            <w:bottom w:val="nil"/>
            <w:right w:val="nil"/>
          </w:tcBorders>
        </w:tcPr>
        <w:p w:rsidR="00E07B85" w:rsidRDefault="00E07B85">
          <w:pPr>
            <w:jc w:val="both"/>
            <w:rPr>
              <w:rFonts w:ascii="Arial" w:hAnsi="Arial" w:cs="Arial"/>
              <w:i/>
              <w:sz w:val="18"/>
              <w:lang w:val="nl-NL"/>
            </w:rPr>
          </w:pPr>
        </w:p>
      </w:tc>
      <w:tc>
        <w:tcPr>
          <w:tcW w:w="2544" w:type="dxa"/>
          <w:tcBorders>
            <w:top w:val="nil"/>
            <w:left w:val="nil"/>
            <w:bottom w:val="nil"/>
            <w:right w:val="nil"/>
          </w:tcBorders>
        </w:tcPr>
        <w:p w:rsidR="00E07B85" w:rsidRDefault="00E07B85">
          <w:pPr>
            <w:jc w:val="both"/>
            <w:rPr>
              <w:rFonts w:ascii="Arial" w:hAnsi="Arial" w:cs="Arial"/>
              <w:i/>
              <w:sz w:val="18"/>
              <w:lang w:val="nl-NL"/>
            </w:rPr>
          </w:pPr>
        </w:p>
      </w:tc>
      <w:tc>
        <w:tcPr>
          <w:tcW w:w="2134" w:type="dxa"/>
          <w:tcBorders>
            <w:top w:val="nil"/>
            <w:left w:val="nil"/>
            <w:bottom w:val="nil"/>
            <w:right w:val="nil"/>
          </w:tcBorders>
        </w:tcPr>
        <w:p w:rsidR="00E07B85" w:rsidRDefault="00E07B85">
          <w:pPr>
            <w:jc w:val="both"/>
            <w:rPr>
              <w:rFonts w:ascii="Arial" w:hAnsi="Arial" w:cs="Arial"/>
              <w:i/>
              <w:sz w:val="18"/>
              <w:lang w:val="nl-NL"/>
            </w:rPr>
          </w:pPr>
        </w:p>
      </w:tc>
      <w:tc>
        <w:tcPr>
          <w:tcW w:w="1984" w:type="dxa"/>
          <w:tcBorders>
            <w:top w:val="nil"/>
            <w:left w:val="nil"/>
            <w:bottom w:val="nil"/>
            <w:right w:val="nil"/>
          </w:tcBorders>
        </w:tcPr>
        <w:p w:rsidR="00E07B85" w:rsidRDefault="00E07B85">
          <w:pPr>
            <w:jc w:val="both"/>
            <w:rPr>
              <w:rFonts w:ascii="Arial" w:hAnsi="Arial" w:cs="Arial"/>
              <w:i/>
              <w:sz w:val="18"/>
              <w:lang w:val="nl-NL"/>
            </w:rPr>
          </w:pPr>
        </w:p>
      </w:tc>
    </w:tr>
    <w:tr w:rsidR="00E07B85" w:rsidTr="00E07B85">
      <w:tc>
        <w:tcPr>
          <w:tcW w:w="1488" w:type="dxa"/>
          <w:tcBorders>
            <w:top w:val="nil"/>
            <w:left w:val="nil"/>
            <w:bottom w:val="nil"/>
            <w:right w:val="nil"/>
          </w:tcBorders>
        </w:tcPr>
        <w:p w:rsidR="00E07B85" w:rsidRDefault="00E07B85">
          <w:pPr>
            <w:jc w:val="both"/>
            <w:rPr>
              <w:rFonts w:ascii="Arial" w:hAnsi="Arial" w:cs="Arial"/>
              <w:i/>
              <w:sz w:val="18"/>
              <w:lang w:val="nl-NL"/>
            </w:rPr>
          </w:pPr>
        </w:p>
      </w:tc>
      <w:tc>
        <w:tcPr>
          <w:tcW w:w="2544" w:type="dxa"/>
          <w:tcBorders>
            <w:top w:val="nil"/>
            <w:left w:val="nil"/>
            <w:bottom w:val="nil"/>
            <w:right w:val="nil"/>
          </w:tcBorders>
        </w:tcPr>
        <w:p w:rsidR="00E07B85" w:rsidRDefault="00E07B85">
          <w:pPr>
            <w:jc w:val="both"/>
            <w:rPr>
              <w:rFonts w:ascii="Arial" w:hAnsi="Arial" w:cs="Arial"/>
              <w:i/>
              <w:sz w:val="18"/>
              <w:lang w:val="nl-NL"/>
            </w:rPr>
          </w:pPr>
        </w:p>
      </w:tc>
      <w:tc>
        <w:tcPr>
          <w:tcW w:w="2134" w:type="dxa"/>
          <w:tcBorders>
            <w:top w:val="nil"/>
            <w:left w:val="nil"/>
            <w:bottom w:val="nil"/>
            <w:right w:val="nil"/>
          </w:tcBorders>
        </w:tcPr>
        <w:p w:rsidR="00E07B85" w:rsidRDefault="00E07B85">
          <w:pPr>
            <w:jc w:val="both"/>
            <w:rPr>
              <w:rFonts w:ascii="Arial" w:hAnsi="Arial" w:cs="Arial"/>
              <w:i/>
              <w:sz w:val="18"/>
              <w:lang w:val="nl-NL"/>
            </w:rPr>
          </w:pPr>
        </w:p>
      </w:tc>
      <w:tc>
        <w:tcPr>
          <w:tcW w:w="1984" w:type="dxa"/>
          <w:tcBorders>
            <w:top w:val="nil"/>
            <w:left w:val="nil"/>
            <w:bottom w:val="nil"/>
            <w:right w:val="nil"/>
          </w:tcBorders>
        </w:tcPr>
        <w:p w:rsidR="00E07B85" w:rsidRDefault="00E07B85">
          <w:pPr>
            <w:jc w:val="both"/>
            <w:rPr>
              <w:rFonts w:ascii="Arial" w:hAnsi="Arial" w:cs="Arial"/>
              <w:i/>
              <w:sz w:val="18"/>
              <w:lang w:val="nl-NL"/>
            </w:rPr>
          </w:pPr>
        </w:p>
      </w:tc>
    </w:tr>
    <w:tr w:rsidR="00E07B85" w:rsidTr="00E07B85">
      <w:trPr>
        <w:trHeight w:val="306"/>
      </w:trPr>
      <w:tc>
        <w:tcPr>
          <w:tcW w:w="1488" w:type="dxa"/>
          <w:tcBorders>
            <w:top w:val="nil"/>
            <w:left w:val="nil"/>
            <w:bottom w:val="nil"/>
            <w:right w:val="nil"/>
          </w:tcBorders>
        </w:tcPr>
        <w:p w:rsidR="00E07B85" w:rsidRDefault="00E07B85">
          <w:pPr>
            <w:jc w:val="both"/>
            <w:rPr>
              <w:rFonts w:ascii="Arial" w:hAnsi="Arial" w:cs="Arial"/>
              <w:i/>
              <w:sz w:val="18"/>
              <w:lang w:val="nl-NL"/>
            </w:rPr>
          </w:pPr>
        </w:p>
      </w:tc>
      <w:tc>
        <w:tcPr>
          <w:tcW w:w="2544" w:type="dxa"/>
          <w:tcBorders>
            <w:top w:val="nil"/>
            <w:left w:val="nil"/>
            <w:bottom w:val="nil"/>
            <w:right w:val="nil"/>
          </w:tcBorders>
        </w:tcPr>
        <w:p w:rsidR="00E07B85" w:rsidRDefault="00E07B85">
          <w:pPr>
            <w:jc w:val="both"/>
            <w:rPr>
              <w:rFonts w:ascii="Arial" w:hAnsi="Arial" w:cs="Arial"/>
              <w:i/>
              <w:sz w:val="18"/>
              <w:lang w:val="nl-NL"/>
            </w:rPr>
          </w:pPr>
        </w:p>
      </w:tc>
      <w:tc>
        <w:tcPr>
          <w:tcW w:w="2134" w:type="dxa"/>
          <w:tcBorders>
            <w:top w:val="nil"/>
            <w:left w:val="nil"/>
            <w:bottom w:val="nil"/>
            <w:right w:val="nil"/>
          </w:tcBorders>
        </w:tcPr>
        <w:p w:rsidR="00E07B85" w:rsidRDefault="00E07B85">
          <w:pPr>
            <w:jc w:val="both"/>
            <w:rPr>
              <w:rFonts w:ascii="Arial" w:hAnsi="Arial" w:cs="Arial"/>
              <w:i/>
              <w:sz w:val="18"/>
              <w:lang w:val="nl-NL"/>
            </w:rPr>
          </w:pPr>
        </w:p>
      </w:tc>
      <w:tc>
        <w:tcPr>
          <w:tcW w:w="1984" w:type="dxa"/>
          <w:tcBorders>
            <w:top w:val="nil"/>
            <w:left w:val="nil"/>
            <w:bottom w:val="nil"/>
            <w:right w:val="nil"/>
          </w:tcBorders>
        </w:tcPr>
        <w:p w:rsidR="00E07B85" w:rsidRDefault="00E07B85">
          <w:pPr>
            <w:jc w:val="both"/>
            <w:rPr>
              <w:rFonts w:ascii="Arial" w:hAnsi="Arial" w:cs="Arial"/>
              <w:i/>
              <w:sz w:val="18"/>
              <w:lang w:val="nl-NL"/>
            </w:rPr>
          </w:pPr>
        </w:p>
      </w:tc>
    </w:tr>
    <w:tr w:rsidR="00E07B85" w:rsidTr="00E07B85">
      <w:tc>
        <w:tcPr>
          <w:tcW w:w="1488" w:type="dxa"/>
          <w:tcBorders>
            <w:top w:val="nil"/>
            <w:left w:val="nil"/>
            <w:bottom w:val="nil"/>
            <w:right w:val="nil"/>
          </w:tcBorders>
        </w:tcPr>
        <w:p w:rsidR="00E07B85" w:rsidRDefault="00E07B85">
          <w:pPr>
            <w:jc w:val="both"/>
            <w:rPr>
              <w:rFonts w:ascii="Arial" w:hAnsi="Arial" w:cs="Arial"/>
              <w:i/>
              <w:sz w:val="18"/>
              <w:lang w:val="nl-NL"/>
            </w:rPr>
          </w:pPr>
        </w:p>
      </w:tc>
      <w:tc>
        <w:tcPr>
          <w:tcW w:w="4678" w:type="dxa"/>
          <w:gridSpan w:val="2"/>
          <w:tcBorders>
            <w:top w:val="nil"/>
            <w:left w:val="nil"/>
            <w:bottom w:val="nil"/>
            <w:right w:val="nil"/>
          </w:tcBorders>
        </w:tcPr>
        <w:p w:rsidR="00E07B85" w:rsidRDefault="00E07B85">
          <w:pPr>
            <w:jc w:val="both"/>
            <w:rPr>
              <w:rFonts w:ascii="Arial" w:hAnsi="Arial" w:cs="Arial"/>
              <w:i/>
              <w:sz w:val="18"/>
              <w:szCs w:val="18"/>
              <w:lang w:val="en-US"/>
            </w:rPr>
          </w:pPr>
        </w:p>
      </w:tc>
      <w:tc>
        <w:tcPr>
          <w:tcW w:w="1984" w:type="dxa"/>
          <w:tcBorders>
            <w:top w:val="nil"/>
            <w:left w:val="nil"/>
            <w:bottom w:val="nil"/>
            <w:right w:val="nil"/>
          </w:tcBorders>
        </w:tcPr>
        <w:p w:rsidR="00E07B85" w:rsidRDefault="00E07B85">
          <w:pPr>
            <w:jc w:val="both"/>
            <w:rPr>
              <w:rFonts w:ascii="Arial" w:hAnsi="Arial" w:cs="Arial"/>
              <w:i/>
              <w:sz w:val="18"/>
              <w:lang w:val="nl-NL"/>
            </w:rPr>
          </w:pPr>
        </w:p>
      </w:tc>
    </w:tr>
  </w:tbl>
  <w:p w:rsidR="00730BFF" w:rsidRDefault="00730BF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Layout w:type="fixed"/>
      <w:tblCellMar>
        <w:left w:w="70" w:type="dxa"/>
        <w:right w:w="70" w:type="dxa"/>
      </w:tblCellMar>
      <w:tblLook w:val="0000"/>
    </w:tblPr>
    <w:tblGrid>
      <w:gridCol w:w="1488"/>
      <w:gridCol w:w="2410"/>
      <w:gridCol w:w="2409"/>
      <w:gridCol w:w="1418"/>
      <w:gridCol w:w="365"/>
      <w:gridCol w:w="1194"/>
    </w:tblGrid>
    <w:tr w:rsidR="00730BFF">
      <w:tc>
        <w:tcPr>
          <w:tcW w:w="8090" w:type="dxa"/>
          <w:gridSpan w:val="5"/>
          <w:tcBorders>
            <w:top w:val="nil"/>
            <w:left w:val="nil"/>
            <w:bottom w:val="nil"/>
            <w:right w:val="nil"/>
          </w:tcBorders>
        </w:tcPr>
        <w:p w:rsidR="00730BFF" w:rsidRPr="006A15FE" w:rsidRDefault="00730BFF" w:rsidP="00C50D67">
          <w:pPr>
            <w:rPr>
              <w:rFonts w:ascii="Arial" w:hAnsi="Arial" w:cs="Arial"/>
              <w:i/>
              <w:sz w:val="18"/>
              <w:szCs w:val="18"/>
              <w:lang w:val="en-US"/>
            </w:rPr>
          </w:pPr>
          <w:r>
            <w:rPr>
              <w:rFonts w:ascii="Arial" w:hAnsi="Arial" w:cs="Arial"/>
              <w:i/>
              <w:sz w:val="18"/>
              <w:szCs w:val="18"/>
              <w:lang w:val="en-US"/>
            </w:rPr>
            <w:t>SLA</w:t>
          </w:r>
          <w:r w:rsidR="00E07B85">
            <w:rPr>
              <w:rFonts w:ascii="Arial" w:hAnsi="Arial" w:cs="Arial"/>
              <w:i/>
              <w:sz w:val="18"/>
              <w:szCs w:val="18"/>
              <w:lang w:val="en-US"/>
            </w:rPr>
            <w:t xml:space="preserve"> Operate4all</w:t>
          </w:r>
        </w:p>
      </w:tc>
      <w:tc>
        <w:tcPr>
          <w:tcW w:w="1194" w:type="dxa"/>
          <w:tcBorders>
            <w:top w:val="nil"/>
            <w:left w:val="nil"/>
            <w:bottom w:val="nil"/>
            <w:right w:val="nil"/>
          </w:tcBorders>
        </w:tcPr>
        <w:p w:rsidR="00730BFF" w:rsidRDefault="00730BFF">
          <w:pPr>
            <w:pBdr>
              <w:top w:val="single" w:sz="6" w:space="1" w:color="auto"/>
            </w:pBdr>
            <w:jc w:val="right"/>
            <w:rPr>
              <w:rFonts w:ascii="Arial" w:hAnsi="Arial" w:cs="Arial"/>
              <w:i/>
              <w:sz w:val="18"/>
            </w:rPr>
          </w:pPr>
          <w:r>
            <w:rPr>
              <w:rFonts w:ascii="Arial" w:hAnsi="Arial" w:cs="Arial"/>
              <w:i/>
              <w:sz w:val="18"/>
            </w:rPr>
            <w:t>Cu4IT</w:t>
          </w:r>
        </w:p>
      </w:tc>
    </w:tr>
    <w:tr w:rsidR="00730BFF" w:rsidTr="00B17A67">
      <w:tc>
        <w:tcPr>
          <w:tcW w:w="1488" w:type="dxa"/>
          <w:tcBorders>
            <w:top w:val="nil"/>
            <w:left w:val="nil"/>
            <w:bottom w:val="nil"/>
            <w:right w:val="nil"/>
          </w:tcBorders>
        </w:tcPr>
        <w:p w:rsidR="00730BFF" w:rsidRDefault="00E07B85" w:rsidP="001141C8">
          <w:pPr>
            <w:jc w:val="both"/>
            <w:rPr>
              <w:rFonts w:ascii="Arial" w:hAnsi="Arial" w:cs="Arial"/>
              <w:i/>
              <w:sz w:val="18"/>
            </w:rPr>
          </w:pPr>
          <w:r>
            <w:rPr>
              <w:rFonts w:ascii="Arial" w:hAnsi="Arial" w:cs="Arial"/>
              <w:i/>
              <w:sz w:val="18"/>
            </w:rPr>
            <w:t>Versie:0.1</w:t>
          </w:r>
        </w:p>
      </w:tc>
      <w:tc>
        <w:tcPr>
          <w:tcW w:w="2410" w:type="dxa"/>
          <w:tcBorders>
            <w:top w:val="nil"/>
            <w:left w:val="nil"/>
            <w:bottom w:val="nil"/>
            <w:right w:val="nil"/>
          </w:tcBorders>
        </w:tcPr>
        <w:p w:rsidR="00730BFF" w:rsidRDefault="00730BFF">
          <w:pPr>
            <w:jc w:val="both"/>
            <w:rPr>
              <w:rFonts w:ascii="Arial" w:hAnsi="Arial" w:cs="Arial"/>
              <w:i/>
              <w:sz w:val="18"/>
            </w:rPr>
          </w:pPr>
          <w:r>
            <w:rPr>
              <w:rFonts w:ascii="Arial" w:hAnsi="Arial" w:cs="Arial"/>
              <w:i/>
              <w:sz w:val="18"/>
              <w:szCs w:val="18"/>
              <w:lang w:val="en-US"/>
            </w:rPr>
            <w:t xml:space="preserve"> </w:t>
          </w:r>
          <w:proofErr w:type="spellStart"/>
          <w:r>
            <w:rPr>
              <w:rFonts w:ascii="Arial" w:hAnsi="Arial" w:cs="Arial"/>
              <w:i/>
              <w:sz w:val="18"/>
              <w:szCs w:val="18"/>
              <w:lang w:val="en-US"/>
            </w:rPr>
            <w:t>Nederlands</w:t>
          </w:r>
          <w:proofErr w:type="spellEnd"/>
        </w:p>
      </w:tc>
      <w:tc>
        <w:tcPr>
          <w:tcW w:w="2409" w:type="dxa"/>
          <w:tcBorders>
            <w:top w:val="nil"/>
            <w:left w:val="nil"/>
            <w:bottom w:val="nil"/>
            <w:right w:val="nil"/>
          </w:tcBorders>
        </w:tcPr>
        <w:p w:rsidR="00730BFF" w:rsidRPr="00777007" w:rsidRDefault="00730BFF" w:rsidP="00B17A67">
          <w:pPr>
            <w:rPr>
              <w:rFonts w:ascii="Arial" w:hAnsi="Arial" w:cs="Arial"/>
              <w:i/>
              <w:sz w:val="18"/>
              <w:szCs w:val="18"/>
              <w:lang w:val="en-US"/>
            </w:rPr>
          </w:pPr>
        </w:p>
      </w:tc>
      <w:tc>
        <w:tcPr>
          <w:tcW w:w="1418" w:type="dxa"/>
          <w:tcBorders>
            <w:top w:val="nil"/>
            <w:left w:val="nil"/>
            <w:bottom w:val="nil"/>
            <w:right w:val="nil"/>
          </w:tcBorders>
        </w:tcPr>
        <w:p w:rsidR="00730BFF" w:rsidRDefault="00730BFF">
          <w:pPr>
            <w:jc w:val="both"/>
            <w:rPr>
              <w:rFonts w:ascii="Arial" w:hAnsi="Arial" w:cs="Arial"/>
              <w:i/>
              <w:sz w:val="18"/>
            </w:rPr>
          </w:pPr>
        </w:p>
      </w:tc>
      <w:tc>
        <w:tcPr>
          <w:tcW w:w="1559" w:type="dxa"/>
          <w:gridSpan w:val="2"/>
          <w:tcBorders>
            <w:top w:val="nil"/>
            <w:left w:val="nil"/>
            <w:bottom w:val="nil"/>
            <w:right w:val="nil"/>
          </w:tcBorders>
        </w:tcPr>
        <w:p w:rsidR="00730BFF" w:rsidRDefault="00C26E5B">
          <w:pPr>
            <w:jc w:val="right"/>
            <w:rPr>
              <w:rFonts w:ascii="Arial" w:hAnsi="Arial" w:cs="Arial"/>
              <w:i/>
              <w:sz w:val="18"/>
            </w:rPr>
          </w:pPr>
          <w:r>
            <w:rPr>
              <w:rFonts w:ascii="Arial" w:hAnsi="Arial" w:cs="Arial"/>
              <w:i/>
              <w:sz w:val="18"/>
            </w:rPr>
            <w:fldChar w:fldCharType="begin"/>
          </w:r>
          <w:r w:rsidR="00730BFF">
            <w:rPr>
              <w:rFonts w:ascii="Arial" w:hAnsi="Arial" w:cs="Arial"/>
              <w:i/>
              <w:sz w:val="18"/>
            </w:rPr>
            <w:instrText xml:space="preserve">PAGE </w:instrText>
          </w:r>
          <w:r>
            <w:rPr>
              <w:rFonts w:ascii="Arial" w:hAnsi="Arial" w:cs="Arial"/>
              <w:i/>
              <w:sz w:val="18"/>
            </w:rPr>
            <w:fldChar w:fldCharType="separate"/>
          </w:r>
          <w:r w:rsidR="0089633D">
            <w:rPr>
              <w:rFonts w:ascii="Arial" w:hAnsi="Arial" w:cs="Arial"/>
              <w:i/>
              <w:noProof/>
              <w:sz w:val="18"/>
            </w:rPr>
            <w:t>5</w:t>
          </w:r>
          <w:r>
            <w:rPr>
              <w:rFonts w:ascii="Arial" w:hAnsi="Arial" w:cs="Arial"/>
              <w:i/>
              <w:sz w:val="18"/>
            </w:rPr>
            <w:fldChar w:fldCharType="end"/>
          </w:r>
          <w:r w:rsidR="00730BFF">
            <w:rPr>
              <w:rFonts w:ascii="Arial" w:hAnsi="Arial" w:cs="Arial"/>
              <w:i/>
              <w:sz w:val="18"/>
            </w:rPr>
            <w:t xml:space="preserve"> of </w:t>
          </w:r>
          <w:r>
            <w:rPr>
              <w:rFonts w:ascii="Arial" w:hAnsi="Arial" w:cs="Arial"/>
              <w:i/>
              <w:sz w:val="18"/>
            </w:rPr>
            <w:fldChar w:fldCharType="begin"/>
          </w:r>
          <w:r w:rsidR="00730BFF">
            <w:rPr>
              <w:rFonts w:ascii="Arial" w:hAnsi="Arial" w:cs="Arial"/>
              <w:i/>
              <w:sz w:val="18"/>
            </w:rPr>
            <w:instrText xml:space="preserve">NUMPAGES </w:instrText>
          </w:r>
          <w:r>
            <w:rPr>
              <w:rFonts w:ascii="Arial" w:hAnsi="Arial" w:cs="Arial"/>
              <w:i/>
              <w:sz w:val="18"/>
            </w:rPr>
            <w:fldChar w:fldCharType="separate"/>
          </w:r>
          <w:r w:rsidR="0089633D">
            <w:rPr>
              <w:rFonts w:ascii="Arial" w:hAnsi="Arial" w:cs="Arial"/>
              <w:i/>
              <w:noProof/>
              <w:sz w:val="18"/>
            </w:rPr>
            <w:t>10</w:t>
          </w:r>
          <w:r>
            <w:rPr>
              <w:rFonts w:ascii="Arial" w:hAnsi="Arial" w:cs="Arial"/>
              <w:i/>
              <w:sz w:val="18"/>
            </w:rPr>
            <w:fldChar w:fldCharType="end"/>
          </w:r>
        </w:p>
      </w:tc>
    </w:tr>
  </w:tbl>
  <w:p w:rsidR="00730BFF" w:rsidRDefault="00730BFF">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A73" w:rsidRDefault="007F4A73">
      <w:r>
        <w:separator/>
      </w:r>
    </w:p>
  </w:footnote>
  <w:footnote w:type="continuationSeparator" w:id="0">
    <w:p w:rsidR="007F4A73" w:rsidRDefault="007F4A73">
      <w:r>
        <w:continuationSeparator/>
      </w:r>
    </w:p>
  </w:footnote>
  <w:footnote w:type="continuationNotice" w:id="1">
    <w:p w:rsidR="007F4A73" w:rsidRDefault="007F4A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FF" w:rsidRDefault="0089633D">
    <w:pPr>
      <w:jc w:val="center"/>
      <w:rPr>
        <w:lang w:val="nl-NL"/>
      </w:rPr>
    </w:pPr>
    <w:r w:rsidRPr="00C26E5B">
      <w:rPr>
        <w:rFonts w:cs="Arial"/>
        <w:color w:val="80808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75.5pt">
          <v:imagedata r:id="rId1" o:title="LOGO CU4IT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FF" w:rsidRDefault="00730BFF">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FF" w:rsidRPr="008C7D9E" w:rsidRDefault="0089633D" w:rsidP="008C7D9E">
    <w:pPr>
      <w:jc w:val="center"/>
      <w:rPr>
        <w:lang w:val="nl-NL"/>
      </w:rPr>
    </w:pPr>
    <w:r w:rsidRPr="00C26E5B">
      <w:rPr>
        <w:rFonts w:cs="Arial"/>
        <w:color w:val="80808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pt;height:76pt">
          <v:imagedata r:id="rId1" o:title="LOGO CU4IT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4D00AF8"/>
    <w:lvl w:ilvl="0">
      <w:start w:val="1"/>
      <w:numFmt w:val="decimal"/>
      <w:pStyle w:val="Kop1"/>
      <w:lvlText w:val="%1."/>
      <w:legacy w:legacy="1" w:legacySpace="144" w:legacyIndent="0"/>
      <w:lvlJc w:val="left"/>
    </w:lvl>
    <w:lvl w:ilvl="1">
      <w:start w:val="1"/>
      <w:numFmt w:val="decimal"/>
      <w:pStyle w:val="Kop2"/>
      <w:lvlText w:val="%1.%2"/>
      <w:legacy w:legacy="1" w:legacySpace="144" w:legacyIndent="0"/>
      <w:lvlJc w:val="left"/>
    </w:lvl>
    <w:lvl w:ilvl="2">
      <w:start w:val="1"/>
      <w:numFmt w:val="decimal"/>
      <w:pStyle w:val="Kop3"/>
      <w:lvlText w:val="%1.%2.%3"/>
      <w:legacy w:legacy="1" w:legacySpace="144" w:legacyIndent="0"/>
      <w:lvlJc w:val="left"/>
    </w:lvl>
    <w:lvl w:ilvl="3">
      <w:start w:val="1"/>
      <w:numFmt w:val="decimal"/>
      <w:pStyle w:val="Kop4"/>
      <w:lvlText w:val="%1.%2.%3.%4"/>
      <w:legacy w:legacy="1" w:legacySpace="144" w:legacyIndent="0"/>
      <w:lvlJc w:val="left"/>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nsid w:val="01026591"/>
    <w:multiLevelType w:val="hybridMultilevel"/>
    <w:tmpl w:val="36A8236E"/>
    <w:lvl w:ilvl="0" w:tplc="CB60A8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816EF7"/>
    <w:multiLevelType w:val="hybridMultilevel"/>
    <w:tmpl w:val="AC8E7416"/>
    <w:lvl w:ilvl="0" w:tplc="0413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116834"/>
    <w:multiLevelType w:val="hybridMultilevel"/>
    <w:tmpl w:val="C1209110"/>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25F616D8"/>
    <w:multiLevelType w:val="hybridMultilevel"/>
    <w:tmpl w:val="4476F64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C52C03"/>
    <w:multiLevelType w:val="hybridMultilevel"/>
    <w:tmpl w:val="30580594"/>
    <w:lvl w:ilvl="0" w:tplc="41AA63AC">
      <w:start w:val="1"/>
      <w:numFmt w:val="bullet"/>
      <w:lvlText w:val=""/>
      <w:lvlJc w:val="left"/>
      <w:pPr>
        <w:tabs>
          <w:tab w:val="num" w:pos="720"/>
        </w:tabs>
        <w:ind w:left="720" w:hanging="360"/>
      </w:pPr>
      <w:rPr>
        <w:rFonts w:ascii="Symbol" w:hAnsi="Symbol" w:hint="default"/>
        <w:color w:val="80808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F311EC5"/>
    <w:multiLevelType w:val="hybridMultilevel"/>
    <w:tmpl w:val="61E4E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5568C5"/>
    <w:multiLevelType w:val="hybridMultilevel"/>
    <w:tmpl w:val="305825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455291"/>
    <w:multiLevelType w:val="hybridMultilevel"/>
    <w:tmpl w:val="78B8D1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6644A8A"/>
    <w:multiLevelType w:val="hybridMultilevel"/>
    <w:tmpl w:val="C25E1A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8A00AA4"/>
    <w:multiLevelType w:val="hybridMultilevel"/>
    <w:tmpl w:val="BF64F5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CB402EF"/>
    <w:multiLevelType w:val="hybridMultilevel"/>
    <w:tmpl w:val="09205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1B6164"/>
    <w:multiLevelType w:val="hybridMultilevel"/>
    <w:tmpl w:val="04A81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3C3C0C"/>
    <w:multiLevelType w:val="hybridMultilevel"/>
    <w:tmpl w:val="F3848EA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415B0114"/>
    <w:multiLevelType w:val="hybridMultilevel"/>
    <w:tmpl w:val="10805E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4D600C0"/>
    <w:multiLevelType w:val="hybridMultilevel"/>
    <w:tmpl w:val="E34EB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4B246B"/>
    <w:multiLevelType w:val="hybridMultilevel"/>
    <w:tmpl w:val="5C1E4D7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45A16AC1"/>
    <w:multiLevelType w:val="hybridMultilevel"/>
    <w:tmpl w:val="76EEF0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4BEF648F"/>
    <w:multiLevelType w:val="hybridMultilevel"/>
    <w:tmpl w:val="FB3013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4CF104B4"/>
    <w:multiLevelType w:val="hybridMultilevel"/>
    <w:tmpl w:val="13BA4ABA"/>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0">
    <w:nsid w:val="4E0553E8"/>
    <w:multiLevelType w:val="hybridMultilevel"/>
    <w:tmpl w:val="5BF2B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2747123"/>
    <w:multiLevelType w:val="hybridMultilevel"/>
    <w:tmpl w:val="4572B6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D33484C"/>
    <w:multiLevelType w:val="hybridMultilevel"/>
    <w:tmpl w:val="9EEA140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6032193C"/>
    <w:multiLevelType w:val="hybridMultilevel"/>
    <w:tmpl w:val="8ACC1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1056FE"/>
    <w:multiLevelType w:val="hybridMultilevel"/>
    <w:tmpl w:val="28082068"/>
    <w:lvl w:ilvl="0" w:tplc="19AE912E">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A615084"/>
    <w:multiLevelType w:val="hybridMultilevel"/>
    <w:tmpl w:val="34CE12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6A6318DE"/>
    <w:multiLevelType w:val="hybridMultilevel"/>
    <w:tmpl w:val="62AAA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01782B"/>
    <w:multiLevelType w:val="hybridMultilevel"/>
    <w:tmpl w:val="AE1E50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E1D7D13"/>
    <w:multiLevelType w:val="hybridMultilevel"/>
    <w:tmpl w:val="463E3F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1"/>
  </w:num>
  <w:num w:numId="3">
    <w:abstractNumId w:val="17"/>
  </w:num>
  <w:num w:numId="4">
    <w:abstractNumId w:val="26"/>
  </w:num>
  <w:num w:numId="5">
    <w:abstractNumId w:val="15"/>
  </w:num>
  <w:num w:numId="6">
    <w:abstractNumId w:val="6"/>
  </w:num>
  <w:num w:numId="7">
    <w:abstractNumId w:val="12"/>
  </w:num>
  <w:num w:numId="8">
    <w:abstractNumId w:val="23"/>
  </w:num>
  <w:num w:numId="9">
    <w:abstractNumId w:val="28"/>
  </w:num>
  <w:num w:numId="10">
    <w:abstractNumId w:val="10"/>
  </w:num>
  <w:num w:numId="11">
    <w:abstractNumId w:val="25"/>
  </w:num>
  <w:num w:numId="12">
    <w:abstractNumId w:val="4"/>
  </w:num>
  <w:num w:numId="13">
    <w:abstractNumId w:val="13"/>
  </w:num>
  <w:num w:numId="14">
    <w:abstractNumId w:val="22"/>
  </w:num>
  <w:num w:numId="15">
    <w:abstractNumId w:val="18"/>
  </w:num>
  <w:num w:numId="16">
    <w:abstractNumId w:val="9"/>
  </w:num>
  <w:num w:numId="17">
    <w:abstractNumId w:val="27"/>
  </w:num>
  <w:num w:numId="18">
    <w:abstractNumId w:val="3"/>
  </w:num>
  <w:num w:numId="19">
    <w:abstractNumId w:val="19"/>
  </w:num>
  <w:num w:numId="20">
    <w:abstractNumId w:val="7"/>
  </w:num>
  <w:num w:numId="21">
    <w:abstractNumId w:val="21"/>
  </w:num>
  <w:num w:numId="22">
    <w:abstractNumId w:val="14"/>
  </w:num>
  <w:num w:numId="23">
    <w:abstractNumId w:val="2"/>
  </w:num>
  <w:num w:numId="24">
    <w:abstractNumId w:val="16"/>
  </w:num>
  <w:num w:numId="25">
    <w:abstractNumId w:val="0"/>
  </w:num>
  <w:num w:numId="26">
    <w:abstractNumId w:val="0"/>
  </w:num>
  <w:num w:numId="27">
    <w:abstractNumId w:val="5"/>
  </w:num>
  <w:num w:numId="28">
    <w:abstractNumId w:val="8"/>
  </w:num>
  <w:num w:numId="29">
    <w:abstractNumId w:val="0"/>
    <w:lvlOverride w:ilvl="0">
      <w:startOverride w:val="5"/>
    </w:lvlOverride>
    <w:lvlOverride w:ilvl="1">
      <w:startOverride w:val="2"/>
    </w:lvlOverride>
  </w:num>
  <w:num w:numId="30">
    <w:abstractNumId w:val="0"/>
    <w:lvlOverride w:ilvl="0">
      <w:startOverride w:val="5"/>
    </w:lvlOverride>
    <w:lvlOverride w:ilvl="1">
      <w:startOverride w:val="2"/>
    </w:lvlOverride>
  </w:num>
  <w:num w:numId="31">
    <w:abstractNumId w:val="0"/>
    <w:lvlOverride w:ilvl="0">
      <w:startOverride w:val="6"/>
    </w:lvlOverride>
    <w:lvlOverride w:ilvl="1">
      <w:startOverride w:val="1"/>
    </w:lvlOverride>
  </w:num>
  <w:num w:numId="32">
    <w:abstractNumId w:val="0"/>
    <w:lvlOverride w:ilvl="0">
      <w:startOverride w:val="6"/>
    </w:lvlOverride>
    <w:lvlOverride w:ilvl="1">
      <w:startOverride w:val="2"/>
    </w:lvlOverride>
  </w:num>
  <w:num w:numId="33">
    <w:abstractNumId w:val="0"/>
    <w:lvlOverride w:ilvl="0">
      <w:startOverride w:val="6"/>
    </w:lvlOverride>
    <w:lvlOverride w:ilvl="1">
      <w:startOverride w:val="3"/>
    </w:lvlOverride>
  </w:num>
  <w:num w:numId="34">
    <w:abstractNumId w:val="0"/>
    <w:lvlOverride w:ilvl="0">
      <w:startOverride w:val="6"/>
    </w:lvlOverride>
    <w:lvlOverride w:ilvl="1">
      <w:startOverride w:val="4"/>
    </w:lvlOverride>
  </w:num>
  <w:num w:numId="35">
    <w:abstractNumId w:val="20"/>
  </w:num>
  <w:num w:numId="36">
    <w:abstractNumId w:val="0"/>
  </w:num>
  <w:num w:numId="37">
    <w:abstractNumId w:val="0"/>
  </w:num>
  <w:num w:numId="38">
    <w:abstractNumId w:val="24"/>
  </w:num>
  <w:num w:numId="39">
    <w:abstractNumId w:val="0"/>
  </w:num>
  <w:num w:numId="40">
    <w:abstractNumId w:val="0"/>
  </w:num>
  <w:num w:numId="41">
    <w:abstractNumId w:val="0"/>
  </w:num>
  <w:num w:numId="42">
    <w:abstractNumId w:val="0"/>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oNotTrackMoves/>
  <w:doNotTrackFormatting/>
  <w:defaultTabStop w:val="708"/>
  <w:hyphenationZone w:val="425"/>
  <w:characterSpacingControl w:val="doNotCompress"/>
  <w:hdrShapeDefaults>
    <o:shapedefaults v:ext="edit" spidmax="717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268A2780-E214-4A16-9763-121D4CD4A2EB}"/>
    <w:docVar w:name="dgnword-eventsink" w:val="105523848"/>
  </w:docVars>
  <w:rsids>
    <w:rsidRoot w:val="007577CA"/>
    <w:rsid w:val="0000336D"/>
    <w:rsid w:val="00017BAD"/>
    <w:rsid w:val="00057A04"/>
    <w:rsid w:val="00061450"/>
    <w:rsid w:val="000674E3"/>
    <w:rsid w:val="00087DA8"/>
    <w:rsid w:val="000912EB"/>
    <w:rsid w:val="00096F74"/>
    <w:rsid w:val="00097265"/>
    <w:rsid w:val="000C4635"/>
    <w:rsid w:val="000D4987"/>
    <w:rsid w:val="000F5929"/>
    <w:rsid w:val="00103767"/>
    <w:rsid w:val="00103D5B"/>
    <w:rsid w:val="00110C3F"/>
    <w:rsid w:val="001141C8"/>
    <w:rsid w:val="0011574B"/>
    <w:rsid w:val="001209E8"/>
    <w:rsid w:val="00132CE0"/>
    <w:rsid w:val="00150FDC"/>
    <w:rsid w:val="00163296"/>
    <w:rsid w:val="0017238F"/>
    <w:rsid w:val="00183785"/>
    <w:rsid w:val="001B2201"/>
    <w:rsid w:val="001B33F2"/>
    <w:rsid w:val="001C7747"/>
    <w:rsid w:val="001C7C85"/>
    <w:rsid w:val="001D5A79"/>
    <w:rsid w:val="001E6D96"/>
    <w:rsid w:val="001E6F02"/>
    <w:rsid w:val="001F4A3A"/>
    <w:rsid w:val="00204BF4"/>
    <w:rsid w:val="00211AE0"/>
    <w:rsid w:val="00222217"/>
    <w:rsid w:val="00225158"/>
    <w:rsid w:val="0022713D"/>
    <w:rsid w:val="00236847"/>
    <w:rsid w:val="00240E45"/>
    <w:rsid w:val="0024381D"/>
    <w:rsid w:val="00254E14"/>
    <w:rsid w:val="002608E4"/>
    <w:rsid w:val="00282FD2"/>
    <w:rsid w:val="00287B17"/>
    <w:rsid w:val="002922EE"/>
    <w:rsid w:val="00292DDC"/>
    <w:rsid w:val="002A4FDD"/>
    <w:rsid w:val="002C0A3D"/>
    <w:rsid w:val="002C16DC"/>
    <w:rsid w:val="002C21E9"/>
    <w:rsid w:val="002C4556"/>
    <w:rsid w:val="002E0729"/>
    <w:rsid w:val="002E0D9F"/>
    <w:rsid w:val="002E3655"/>
    <w:rsid w:val="0030012C"/>
    <w:rsid w:val="0031029D"/>
    <w:rsid w:val="00314875"/>
    <w:rsid w:val="00321F55"/>
    <w:rsid w:val="00330844"/>
    <w:rsid w:val="00344470"/>
    <w:rsid w:val="003453C4"/>
    <w:rsid w:val="00346AA3"/>
    <w:rsid w:val="00347518"/>
    <w:rsid w:val="003841CC"/>
    <w:rsid w:val="00384649"/>
    <w:rsid w:val="003B5657"/>
    <w:rsid w:val="003C6BC1"/>
    <w:rsid w:val="003E5731"/>
    <w:rsid w:val="00402345"/>
    <w:rsid w:val="004033C9"/>
    <w:rsid w:val="00417686"/>
    <w:rsid w:val="00423FC5"/>
    <w:rsid w:val="00433218"/>
    <w:rsid w:val="00433889"/>
    <w:rsid w:val="00434649"/>
    <w:rsid w:val="004426CF"/>
    <w:rsid w:val="004503F7"/>
    <w:rsid w:val="0045174A"/>
    <w:rsid w:val="0046075E"/>
    <w:rsid w:val="004664EE"/>
    <w:rsid w:val="00485B38"/>
    <w:rsid w:val="00494B9B"/>
    <w:rsid w:val="004966E7"/>
    <w:rsid w:val="004A5E01"/>
    <w:rsid w:val="004A685B"/>
    <w:rsid w:val="004C5E7F"/>
    <w:rsid w:val="004E166D"/>
    <w:rsid w:val="004E5308"/>
    <w:rsid w:val="004F1FA8"/>
    <w:rsid w:val="00501DA6"/>
    <w:rsid w:val="005035F5"/>
    <w:rsid w:val="005225F4"/>
    <w:rsid w:val="00523EB1"/>
    <w:rsid w:val="00531665"/>
    <w:rsid w:val="00533520"/>
    <w:rsid w:val="00533FC7"/>
    <w:rsid w:val="00554137"/>
    <w:rsid w:val="00572E7B"/>
    <w:rsid w:val="0058645F"/>
    <w:rsid w:val="005B11F5"/>
    <w:rsid w:val="005B14D1"/>
    <w:rsid w:val="005C0798"/>
    <w:rsid w:val="005C1530"/>
    <w:rsid w:val="006062FF"/>
    <w:rsid w:val="00606C52"/>
    <w:rsid w:val="00617153"/>
    <w:rsid w:val="00621298"/>
    <w:rsid w:val="0063599B"/>
    <w:rsid w:val="00644F10"/>
    <w:rsid w:val="006874FD"/>
    <w:rsid w:val="0069606C"/>
    <w:rsid w:val="006A15FE"/>
    <w:rsid w:val="006B6FF6"/>
    <w:rsid w:val="006B7E3D"/>
    <w:rsid w:val="006D0FAD"/>
    <w:rsid w:val="006D477B"/>
    <w:rsid w:val="006F6D24"/>
    <w:rsid w:val="0071197D"/>
    <w:rsid w:val="00716A4C"/>
    <w:rsid w:val="007172DC"/>
    <w:rsid w:val="00724589"/>
    <w:rsid w:val="00726F23"/>
    <w:rsid w:val="00730BFF"/>
    <w:rsid w:val="00734839"/>
    <w:rsid w:val="0074219A"/>
    <w:rsid w:val="00743373"/>
    <w:rsid w:val="00751FE7"/>
    <w:rsid w:val="007577CA"/>
    <w:rsid w:val="007645CC"/>
    <w:rsid w:val="00783E43"/>
    <w:rsid w:val="00796E90"/>
    <w:rsid w:val="007A1750"/>
    <w:rsid w:val="007B69D4"/>
    <w:rsid w:val="007C7CB9"/>
    <w:rsid w:val="007F1545"/>
    <w:rsid w:val="007F4A73"/>
    <w:rsid w:val="00821055"/>
    <w:rsid w:val="00844213"/>
    <w:rsid w:val="0085780B"/>
    <w:rsid w:val="00864F48"/>
    <w:rsid w:val="00874050"/>
    <w:rsid w:val="00892EA7"/>
    <w:rsid w:val="0089633D"/>
    <w:rsid w:val="008B17FA"/>
    <w:rsid w:val="008C176E"/>
    <w:rsid w:val="008C7D9E"/>
    <w:rsid w:val="008E1825"/>
    <w:rsid w:val="008E2723"/>
    <w:rsid w:val="008F329E"/>
    <w:rsid w:val="008F6197"/>
    <w:rsid w:val="008F6E03"/>
    <w:rsid w:val="00901349"/>
    <w:rsid w:val="00916487"/>
    <w:rsid w:val="00924F5C"/>
    <w:rsid w:val="00933766"/>
    <w:rsid w:val="00940AD4"/>
    <w:rsid w:val="009477F1"/>
    <w:rsid w:val="00956A3D"/>
    <w:rsid w:val="00985C35"/>
    <w:rsid w:val="009D5CA7"/>
    <w:rsid w:val="009E660D"/>
    <w:rsid w:val="009F2A8F"/>
    <w:rsid w:val="009F66EE"/>
    <w:rsid w:val="00A15F85"/>
    <w:rsid w:val="00A256ED"/>
    <w:rsid w:val="00A412B0"/>
    <w:rsid w:val="00A65999"/>
    <w:rsid w:val="00A72A0B"/>
    <w:rsid w:val="00A764A2"/>
    <w:rsid w:val="00AC2533"/>
    <w:rsid w:val="00AD0C06"/>
    <w:rsid w:val="00AD2432"/>
    <w:rsid w:val="00AE50C4"/>
    <w:rsid w:val="00AE6947"/>
    <w:rsid w:val="00AF2F64"/>
    <w:rsid w:val="00B17A67"/>
    <w:rsid w:val="00B266E5"/>
    <w:rsid w:val="00B34D82"/>
    <w:rsid w:val="00B36996"/>
    <w:rsid w:val="00B465C1"/>
    <w:rsid w:val="00B62993"/>
    <w:rsid w:val="00B6340D"/>
    <w:rsid w:val="00B82463"/>
    <w:rsid w:val="00B94468"/>
    <w:rsid w:val="00B946AD"/>
    <w:rsid w:val="00B94E74"/>
    <w:rsid w:val="00B94EC9"/>
    <w:rsid w:val="00BC2C68"/>
    <w:rsid w:val="00BD042B"/>
    <w:rsid w:val="00BD042D"/>
    <w:rsid w:val="00BD5D46"/>
    <w:rsid w:val="00C00170"/>
    <w:rsid w:val="00C02C93"/>
    <w:rsid w:val="00C03A78"/>
    <w:rsid w:val="00C04330"/>
    <w:rsid w:val="00C13B69"/>
    <w:rsid w:val="00C26E5B"/>
    <w:rsid w:val="00C50995"/>
    <w:rsid w:val="00C50D67"/>
    <w:rsid w:val="00C53354"/>
    <w:rsid w:val="00C53DD1"/>
    <w:rsid w:val="00C647D0"/>
    <w:rsid w:val="00C710FF"/>
    <w:rsid w:val="00C723CB"/>
    <w:rsid w:val="00C731A2"/>
    <w:rsid w:val="00C8035D"/>
    <w:rsid w:val="00CA471C"/>
    <w:rsid w:val="00CB1EC3"/>
    <w:rsid w:val="00D044E0"/>
    <w:rsid w:val="00D517D3"/>
    <w:rsid w:val="00D54F62"/>
    <w:rsid w:val="00D679D6"/>
    <w:rsid w:val="00D7160D"/>
    <w:rsid w:val="00D76C85"/>
    <w:rsid w:val="00D776CD"/>
    <w:rsid w:val="00D86B57"/>
    <w:rsid w:val="00D87680"/>
    <w:rsid w:val="00DD299F"/>
    <w:rsid w:val="00DD3534"/>
    <w:rsid w:val="00DD6730"/>
    <w:rsid w:val="00DE1B8A"/>
    <w:rsid w:val="00E07B85"/>
    <w:rsid w:val="00E23CCF"/>
    <w:rsid w:val="00E37843"/>
    <w:rsid w:val="00E411AF"/>
    <w:rsid w:val="00E468FC"/>
    <w:rsid w:val="00E6605A"/>
    <w:rsid w:val="00EA4144"/>
    <w:rsid w:val="00ED0F65"/>
    <w:rsid w:val="00ED7E46"/>
    <w:rsid w:val="00EF09BD"/>
    <w:rsid w:val="00EF1E02"/>
    <w:rsid w:val="00EF7276"/>
    <w:rsid w:val="00EF7709"/>
    <w:rsid w:val="00F14DCA"/>
    <w:rsid w:val="00F3357F"/>
    <w:rsid w:val="00F512AE"/>
    <w:rsid w:val="00F51948"/>
    <w:rsid w:val="00F61654"/>
    <w:rsid w:val="00F812A9"/>
    <w:rsid w:val="00F937D8"/>
    <w:rsid w:val="00FA3C6C"/>
    <w:rsid w:val="00FB6EB1"/>
    <w:rsid w:val="00FC2404"/>
    <w:rsid w:val="00FD2626"/>
    <w:rsid w:val="00FF4B1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4F62"/>
    <w:pPr>
      <w:overflowPunct w:val="0"/>
      <w:autoSpaceDE w:val="0"/>
      <w:autoSpaceDN w:val="0"/>
      <w:adjustRightInd w:val="0"/>
      <w:textAlignment w:val="baseline"/>
    </w:pPr>
    <w:rPr>
      <w:rFonts w:ascii="Verdana" w:hAnsi="Verdana"/>
      <w:lang w:val="nl"/>
    </w:rPr>
  </w:style>
  <w:style w:type="paragraph" w:styleId="Kop1">
    <w:name w:val="heading 1"/>
    <w:basedOn w:val="Standaard"/>
    <w:next w:val="Standaard"/>
    <w:link w:val="Kop1Char"/>
    <w:autoRedefine/>
    <w:qFormat/>
    <w:rsid w:val="00FF4B11"/>
    <w:pPr>
      <w:keepNext/>
      <w:numPr>
        <w:numId w:val="1"/>
      </w:numPr>
      <w:spacing w:before="120" w:after="60"/>
      <w:outlineLvl w:val="0"/>
    </w:pPr>
    <w:rPr>
      <w:rFonts w:cs="Arial"/>
      <w:b/>
      <w:kern w:val="28"/>
      <w:sz w:val="28"/>
      <w:lang w:val="nl-NL"/>
    </w:rPr>
  </w:style>
  <w:style w:type="paragraph" w:styleId="Kop2">
    <w:name w:val="heading 2"/>
    <w:basedOn w:val="Standaard"/>
    <w:next w:val="Standaard"/>
    <w:qFormat/>
    <w:rsid w:val="007577CA"/>
    <w:pPr>
      <w:keepNext/>
      <w:numPr>
        <w:ilvl w:val="1"/>
        <w:numId w:val="1"/>
      </w:numPr>
      <w:spacing w:before="240" w:after="60"/>
      <w:outlineLvl w:val="1"/>
    </w:pPr>
    <w:rPr>
      <w:rFonts w:ascii="Arial" w:hAnsi="Arial" w:cs="Arial"/>
      <w:b/>
      <w:sz w:val="24"/>
      <w:lang w:val="en-US"/>
    </w:rPr>
  </w:style>
  <w:style w:type="paragraph" w:styleId="Kop3">
    <w:name w:val="heading 3"/>
    <w:basedOn w:val="Standaard"/>
    <w:next w:val="Standaard"/>
    <w:qFormat/>
    <w:rsid w:val="007577CA"/>
    <w:pPr>
      <w:keepNext/>
      <w:numPr>
        <w:ilvl w:val="2"/>
        <w:numId w:val="1"/>
      </w:numPr>
      <w:spacing w:before="240" w:after="60"/>
      <w:outlineLvl w:val="2"/>
    </w:pPr>
    <w:rPr>
      <w:rFonts w:ascii="Arial" w:hAnsi="Arial" w:cs="Arial"/>
      <w:b/>
      <w:bCs/>
      <w:lang w:val="en-US"/>
    </w:rPr>
  </w:style>
  <w:style w:type="paragraph" w:styleId="Kop4">
    <w:name w:val="heading 4"/>
    <w:basedOn w:val="Standaard"/>
    <w:next w:val="Standaard"/>
    <w:qFormat/>
    <w:rsid w:val="007577CA"/>
    <w:pPr>
      <w:keepNext/>
      <w:numPr>
        <w:ilvl w:val="3"/>
        <w:numId w:val="1"/>
      </w:numPr>
      <w:spacing w:before="240" w:after="60"/>
      <w:outlineLvl w:val="3"/>
    </w:pPr>
    <w:rPr>
      <w:i/>
    </w:rPr>
  </w:style>
  <w:style w:type="paragraph" w:styleId="Kop5">
    <w:name w:val="heading 5"/>
    <w:basedOn w:val="Standaard"/>
    <w:next w:val="Standaard"/>
    <w:qFormat/>
    <w:rsid w:val="007577CA"/>
    <w:pPr>
      <w:numPr>
        <w:ilvl w:val="4"/>
        <w:numId w:val="1"/>
      </w:numPr>
      <w:spacing w:before="240" w:after="60"/>
      <w:outlineLvl w:val="4"/>
    </w:pPr>
    <w:rPr>
      <w:rFonts w:ascii="Arial" w:hAnsi="Arial"/>
    </w:rPr>
  </w:style>
  <w:style w:type="paragraph" w:styleId="Kop6">
    <w:name w:val="heading 6"/>
    <w:basedOn w:val="Standaard"/>
    <w:next w:val="Standaard"/>
    <w:qFormat/>
    <w:rsid w:val="007577CA"/>
    <w:pPr>
      <w:numPr>
        <w:ilvl w:val="5"/>
        <w:numId w:val="1"/>
      </w:numPr>
      <w:spacing w:before="240" w:after="60"/>
      <w:outlineLvl w:val="5"/>
    </w:pPr>
    <w:rPr>
      <w:rFonts w:ascii="Times New Roman" w:hAnsi="Times New Roman"/>
      <w:i/>
    </w:rPr>
  </w:style>
  <w:style w:type="paragraph" w:styleId="Kop7">
    <w:name w:val="heading 7"/>
    <w:basedOn w:val="Standaard"/>
    <w:next w:val="Standaard"/>
    <w:qFormat/>
    <w:rsid w:val="007577CA"/>
    <w:pPr>
      <w:numPr>
        <w:ilvl w:val="6"/>
        <w:numId w:val="1"/>
      </w:numPr>
      <w:spacing w:before="240" w:after="60"/>
      <w:outlineLvl w:val="6"/>
    </w:pPr>
    <w:rPr>
      <w:rFonts w:ascii="Arial" w:hAnsi="Arial"/>
    </w:rPr>
  </w:style>
  <w:style w:type="paragraph" w:styleId="Kop8">
    <w:name w:val="heading 8"/>
    <w:basedOn w:val="Standaard"/>
    <w:next w:val="Standaard"/>
    <w:qFormat/>
    <w:rsid w:val="007577CA"/>
    <w:pPr>
      <w:numPr>
        <w:ilvl w:val="7"/>
        <w:numId w:val="1"/>
      </w:numPr>
      <w:spacing w:before="240" w:after="60"/>
      <w:outlineLvl w:val="7"/>
    </w:pPr>
    <w:rPr>
      <w:rFonts w:ascii="Arial" w:hAnsi="Arial"/>
      <w:i/>
    </w:rPr>
  </w:style>
  <w:style w:type="paragraph" w:styleId="Kop9">
    <w:name w:val="heading 9"/>
    <w:basedOn w:val="Standaard"/>
    <w:next w:val="Standaard"/>
    <w:qFormat/>
    <w:rsid w:val="007577CA"/>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semiHidden/>
    <w:rsid w:val="007577CA"/>
    <w:pPr>
      <w:tabs>
        <w:tab w:val="right" w:leader="dot" w:pos="9071"/>
      </w:tabs>
      <w:spacing w:before="120" w:after="120"/>
    </w:pPr>
    <w:rPr>
      <w:b/>
      <w:caps/>
    </w:rPr>
  </w:style>
  <w:style w:type="paragraph" w:styleId="Inhopg2">
    <w:name w:val="toc 2"/>
    <w:basedOn w:val="Standaard"/>
    <w:next w:val="Standaard"/>
    <w:semiHidden/>
    <w:rsid w:val="007577CA"/>
    <w:pPr>
      <w:tabs>
        <w:tab w:val="right" w:leader="dot" w:pos="9071"/>
      </w:tabs>
      <w:ind w:left="220"/>
    </w:pPr>
    <w:rPr>
      <w:smallCaps/>
    </w:rPr>
  </w:style>
  <w:style w:type="paragraph" w:styleId="Inhopg3">
    <w:name w:val="toc 3"/>
    <w:basedOn w:val="Standaard"/>
    <w:next w:val="Standaard"/>
    <w:semiHidden/>
    <w:rsid w:val="007577CA"/>
    <w:pPr>
      <w:tabs>
        <w:tab w:val="right" w:leader="dot" w:pos="9071"/>
      </w:tabs>
      <w:ind w:left="440"/>
    </w:pPr>
  </w:style>
  <w:style w:type="paragraph" w:styleId="Eindnoottekst">
    <w:name w:val="endnote text"/>
    <w:basedOn w:val="Standaard"/>
    <w:semiHidden/>
    <w:rsid w:val="007577CA"/>
  </w:style>
  <w:style w:type="character" w:styleId="Hyperlink">
    <w:name w:val="Hyperlink"/>
    <w:basedOn w:val="Standaardalinea-lettertype"/>
    <w:rsid w:val="007577CA"/>
    <w:rPr>
      <w:color w:val="0000FF"/>
      <w:u w:val="single"/>
    </w:rPr>
  </w:style>
  <w:style w:type="paragraph" w:customStyle="1" w:styleId="toa">
    <w:name w:val="toa"/>
    <w:basedOn w:val="Standaard"/>
    <w:rsid w:val="007577CA"/>
    <w:pPr>
      <w:tabs>
        <w:tab w:val="left" w:pos="9000"/>
        <w:tab w:val="right" w:pos="9360"/>
      </w:tabs>
      <w:suppressAutoHyphens/>
      <w:overflowPunct/>
      <w:autoSpaceDE/>
      <w:autoSpaceDN/>
      <w:adjustRightInd/>
      <w:textAlignment w:val="auto"/>
    </w:pPr>
    <w:rPr>
      <w:rFonts w:ascii="Times New Roman" w:hAnsi="Times New Roman"/>
      <w:lang w:val="en-US" w:eastAsia="en-US"/>
    </w:rPr>
  </w:style>
  <w:style w:type="table" w:styleId="Tabelraster">
    <w:name w:val="Table Grid"/>
    <w:basedOn w:val="Standaardtabel"/>
    <w:rsid w:val="007577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rsid w:val="007577CA"/>
    <w:pPr>
      <w:tabs>
        <w:tab w:val="center" w:pos="4536"/>
        <w:tab w:val="right" w:pos="9072"/>
      </w:tabs>
    </w:pPr>
  </w:style>
  <w:style w:type="paragraph" w:styleId="Voettekst">
    <w:name w:val="footer"/>
    <w:basedOn w:val="Standaard"/>
    <w:rsid w:val="007577CA"/>
    <w:pPr>
      <w:tabs>
        <w:tab w:val="center" w:pos="4536"/>
        <w:tab w:val="right" w:pos="9072"/>
      </w:tabs>
    </w:pPr>
  </w:style>
  <w:style w:type="paragraph" w:styleId="Plattetekst">
    <w:name w:val="Body Text"/>
    <w:basedOn w:val="Standaard"/>
    <w:rsid w:val="007577CA"/>
    <w:pPr>
      <w:overflowPunct/>
      <w:autoSpaceDE/>
      <w:autoSpaceDN/>
      <w:adjustRightInd/>
      <w:textAlignment w:val="auto"/>
    </w:pPr>
    <w:rPr>
      <w:rFonts w:ascii="Univers 45 Light" w:hAnsi="Univers 45 Light"/>
      <w:b/>
      <w:i/>
      <w:kern w:val="28"/>
      <w:lang w:val="nl-NL"/>
    </w:rPr>
  </w:style>
  <w:style w:type="character" w:customStyle="1" w:styleId="OpmaakprofielVerdana10ptGrijs-50">
    <w:name w:val="Opmaakprofiel Verdana 10 pt Grijs-50%"/>
    <w:basedOn w:val="Standaardalinea-lettertype"/>
    <w:rsid w:val="00821055"/>
    <w:rPr>
      <w:rFonts w:ascii="Verdana" w:hAnsi="Verdana"/>
      <w:color w:val="auto"/>
      <w:sz w:val="20"/>
    </w:rPr>
  </w:style>
  <w:style w:type="paragraph" w:customStyle="1" w:styleId="OpmaakprofielKop2VerdanaNietVetGrijs-50">
    <w:name w:val="Opmaakprofiel Kop 2 + Verdana Niet Vet Grijs-50%"/>
    <w:basedOn w:val="Kop2"/>
    <w:autoRedefine/>
    <w:rsid w:val="00821055"/>
    <w:rPr>
      <w:rFonts w:ascii="Verdana" w:hAnsi="Verdana"/>
      <w:color w:val="000000"/>
    </w:rPr>
  </w:style>
  <w:style w:type="paragraph" w:customStyle="1" w:styleId="OpmaakprofielKop1VerdanaNietVetGrijs-50">
    <w:name w:val="Opmaakprofiel Kop 1 + Verdana Niet Vet Grijs-50%"/>
    <w:basedOn w:val="Kop1"/>
    <w:rsid w:val="00821055"/>
    <w:rPr>
      <w:b w:val="0"/>
      <w:color w:val="000000"/>
    </w:rPr>
  </w:style>
  <w:style w:type="paragraph" w:customStyle="1" w:styleId="OpmaakprofielVerdana10ptGrijs-50Voor6pt">
    <w:name w:val="Opmaakprofiel Verdana 10 pt Grijs-50% Voor:  6 pt"/>
    <w:basedOn w:val="Standaard"/>
    <w:rsid w:val="00821055"/>
    <w:pPr>
      <w:spacing w:before="120"/>
    </w:pPr>
    <w:rPr>
      <w:color w:val="000000"/>
    </w:rPr>
  </w:style>
  <w:style w:type="paragraph" w:customStyle="1" w:styleId="OpmaakprofielVerdana10ptGrijs-50Centreren">
    <w:name w:val="Opmaakprofiel Verdana 10 pt Grijs-50% Centreren"/>
    <w:basedOn w:val="Standaard"/>
    <w:rsid w:val="00821055"/>
    <w:pPr>
      <w:jc w:val="center"/>
    </w:pPr>
    <w:rPr>
      <w:color w:val="000000"/>
    </w:rPr>
  </w:style>
  <w:style w:type="paragraph" w:customStyle="1" w:styleId="OpmaakprofieltoaVerdana10ptGrijs-50">
    <w:name w:val="Opmaakprofiel toa + Verdana 10 pt Grijs-50%"/>
    <w:basedOn w:val="toa"/>
    <w:rsid w:val="00821055"/>
    <w:rPr>
      <w:rFonts w:ascii="Verdana" w:hAnsi="Verdana"/>
      <w:color w:val="000000"/>
    </w:rPr>
  </w:style>
  <w:style w:type="paragraph" w:customStyle="1" w:styleId="OpmaakprofielPlattetekstVerdanaNietVetGrijs-50">
    <w:name w:val="Opmaakprofiel Platte tekst + Verdana Niet Vet Grijs-50%"/>
    <w:basedOn w:val="Plattetekst"/>
    <w:rsid w:val="00821055"/>
    <w:rPr>
      <w:rFonts w:ascii="Verdana" w:hAnsi="Verdana"/>
      <w:b w:val="0"/>
      <w:iCs/>
      <w:color w:val="000000"/>
      <w:kern w:val="0"/>
    </w:rPr>
  </w:style>
  <w:style w:type="paragraph" w:customStyle="1" w:styleId="OpmaakprofielKop3VerdanaNietVetGrijs-50">
    <w:name w:val="Opmaakprofiel Kop 3 + Verdana Niet Vet Grijs-50%"/>
    <w:basedOn w:val="Kop3"/>
    <w:autoRedefine/>
    <w:rsid w:val="00821055"/>
    <w:rPr>
      <w:rFonts w:ascii="Verdana" w:hAnsi="Verdana"/>
      <w:b w:val="0"/>
      <w:bCs w:val="0"/>
      <w:i/>
      <w:color w:val="000000"/>
    </w:rPr>
  </w:style>
  <w:style w:type="paragraph" w:customStyle="1" w:styleId="OpmaakprofielVerdana20ptGrijs-50CentrerenRechts-012cm">
    <w:name w:val="Opmaakprofiel Verdana 20 pt Grijs-50% Centreren Rechts:  -012 cm"/>
    <w:basedOn w:val="Standaard"/>
    <w:autoRedefine/>
    <w:rsid w:val="00821055"/>
    <w:pPr>
      <w:ind w:right="-70"/>
      <w:jc w:val="center"/>
    </w:pPr>
    <w:rPr>
      <w:color w:val="000000"/>
      <w:sz w:val="40"/>
    </w:rPr>
  </w:style>
  <w:style w:type="paragraph" w:customStyle="1" w:styleId="OpmaakprofielVerdana24ptGrijs-50CentrerenRechts-012cm">
    <w:name w:val="Opmaakprofiel Verdana 24 pt Grijs-50% Centreren Rechts:  -012 cm"/>
    <w:basedOn w:val="Standaard"/>
    <w:autoRedefine/>
    <w:rsid w:val="00821055"/>
    <w:pPr>
      <w:ind w:right="-70"/>
      <w:jc w:val="center"/>
    </w:pPr>
    <w:rPr>
      <w:color w:val="000000"/>
      <w:sz w:val="48"/>
    </w:rPr>
  </w:style>
  <w:style w:type="character" w:customStyle="1" w:styleId="Kop1Char">
    <w:name w:val="Kop 1 Char"/>
    <w:link w:val="Kop1"/>
    <w:rsid w:val="00FF4B11"/>
    <w:rPr>
      <w:rFonts w:ascii="Verdana" w:hAnsi="Verdana" w:cs="Arial"/>
      <w:b/>
      <w:kern w:val="28"/>
      <w:sz w:val="28"/>
    </w:rPr>
  </w:style>
  <w:style w:type="paragraph" w:styleId="Ballontekst">
    <w:name w:val="Balloon Text"/>
    <w:basedOn w:val="Standaard"/>
    <w:link w:val="BallontekstChar"/>
    <w:rsid w:val="002C0A3D"/>
    <w:rPr>
      <w:rFonts w:ascii="Tahoma" w:hAnsi="Tahoma" w:cs="Tahoma"/>
      <w:sz w:val="16"/>
      <w:szCs w:val="16"/>
    </w:rPr>
  </w:style>
  <w:style w:type="character" w:customStyle="1" w:styleId="BallontekstChar">
    <w:name w:val="Ballontekst Char"/>
    <w:basedOn w:val="Standaardalinea-lettertype"/>
    <w:link w:val="Ballontekst"/>
    <w:rsid w:val="002C0A3D"/>
    <w:rPr>
      <w:rFonts w:ascii="Tahoma" w:hAnsi="Tahoma" w:cs="Tahoma"/>
      <w:sz w:val="16"/>
      <w:szCs w:val="16"/>
      <w:lang w:val="nl"/>
    </w:rPr>
  </w:style>
  <w:style w:type="paragraph" w:styleId="Revisie">
    <w:name w:val="Revision"/>
    <w:hidden/>
    <w:uiPriority w:val="99"/>
    <w:semiHidden/>
    <w:rsid w:val="002C0A3D"/>
    <w:rPr>
      <w:rFonts w:ascii="Palatino" w:hAnsi="Palatino"/>
      <w:sz w:val="22"/>
      <w:lang w:val="nl"/>
    </w:rPr>
  </w:style>
  <w:style w:type="paragraph" w:styleId="Titel">
    <w:name w:val="Title"/>
    <w:basedOn w:val="Standaard"/>
    <w:next w:val="Standaard"/>
    <w:link w:val="TitelChar"/>
    <w:qFormat/>
    <w:rsid w:val="00D54F62"/>
    <w:pPr>
      <w:pBdr>
        <w:bottom w:val="single" w:sz="8" w:space="4" w:color="4F81BD" w:themeColor="accent1"/>
      </w:pBdr>
      <w:spacing w:after="300"/>
      <w:contextualSpacing/>
    </w:pPr>
    <w:rPr>
      <w:rFonts w:eastAsiaTheme="majorEastAsia" w:cstheme="majorBidi"/>
      <w:spacing w:val="5"/>
      <w:kern w:val="28"/>
      <w:sz w:val="44"/>
      <w:szCs w:val="52"/>
    </w:rPr>
  </w:style>
  <w:style w:type="character" w:customStyle="1" w:styleId="TitelChar">
    <w:name w:val="Titel Char"/>
    <w:basedOn w:val="Standaardalinea-lettertype"/>
    <w:link w:val="Titel"/>
    <w:rsid w:val="00D54F62"/>
    <w:rPr>
      <w:rFonts w:ascii="Verdana" w:eastAsiaTheme="majorEastAsia" w:hAnsi="Verdana" w:cstheme="majorBidi"/>
      <w:spacing w:val="5"/>
      <w:kern w:val="28"/>
      <w:sz w:val="44"/>
      <w:szCs w:val="52"/>
      <w:lang w:val="nl"/>
    </w:rPr>
  </w:style>
  <w:style w:type="character" w:styleId="Verwijzingopmerking">
    <w:name w:val="annotation reference"/>
    <w:basedOn w:val="Standaardalinea-lettertype"/>
    <w:rsid w:val="00225158"/>
    <w:rPr>
      <w:sz w:val="16"/>
      <w:szCs w:val="16"/>
    </w:rPr>
  </w:style>
  <w:style w:type="paragraph" w:styleId="Tekstopmerking">
    <w:name w:val="annotation text"/>
    <w:basedOn w:val="Standaard"/>
    <w:link w:val="TekstopmerkingChar"/>
    <w:rsid w:val="00225158"/>
  </w:style>
  <w:style w:type="character" w:customStyle="1" w:styleId="TekstopmerkingChar">
    <w:name w:val="Tekst opmerking Char"/>
    <w:basedOn w:val="Standaardalinea-lettertype"/>
    <w:link w:val="Tekstopmerking"/>
    <w:rsid w:val="00225158"/>
    <w:rPr>
      <w:rFonts w:ascii="Verdana" w:hAnsi="Verdana"/>
      <w:lang w:val="nl"/>
    </w:rPr>
  </w:style>
  <w:style w:type="paragraph" w:styleId="Onderwerpvanopmerking">
    <w:name w:val="annotation subject"/>
    <w:basedOn w:val="Tekstopmerking"/>
    <w:next w:val="Tekstopmerking"/>
    <w:link w:val="OnderwerpvanopmerkingChar"/>
    <w:rsid w:val="00225158"/>
    <w:rPr>
      <w:b/>
      <w:bCs/>
    </w:rPr>
  </w:style>
  <w:style w:type="character" w:customStyle="1" w:styleId="OnderwerpvanopmerkingChar">
    <w:name w:val="Onderwerp van opmerking Char"/>
    <w:basedOn w:val="TekstopmerkingChar"/>
    <w:link w:val="Onderwerpvanopmerking"/>
    <w:rsid w:val="00225158"/>
    <w:rPr>
      <w:rFonts w:ascii="Verdana" w:hAnsi="Verdana"/>
      <w:b/>
      <w:bCs/>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4F62"/>
    <w:pPr>
      <w:overflowPunct w:val="0"/>
      <w:autoSpaceDE w:val="0"/>
      <w:autoSpaceDN w:val="0"/>
      <w:adjustRightInd w:val="0"/>
      <w:textAlignment w:val="baseline"/>
    </w:pPr>
    <w:rPr>
      <w:rFonts w:ascii="Verdana" w:hAnsi="Verdana"/>
      <w:lang w:val="nl"/>
    </w:rPr>
  </w:style>
  <w:style w:type="paragraph" w:styleId="Kop1">
    <w:name w:val="heading 1"/>
    <w:basedOn w:val="Standaard"/>
    <w:next w:val="Standaard"/>
    <w:link w:val="Kop1Char"/>
    <w:autoRedefine/>
    <w:qFormat/>
    <w:rsid w:val="00FF4B11"/>
    <w:pPr>
      <w:keepNext/>
      <w:numPr>
        <w:numId w:val="1"/>
      </w:numPr>
      <w:spacing w:before="120" w:after="60"/>
      <w:outlineLvl w:val="0"/>
    </w:pPr>
    <w:rPr>
      <w:rFonts w:cs="Arial"/>
      <w:b/>
      <w:kern w:val="28"/>
      <w:sz w:val="28"/>
      <w:lang w:val="nl-NL"/>
    </w:rPr>
  </w:style>
  <w:style w:type="paragraph" w:styleId="Kop2">
    <w:name w:val="heading 2"/>
    <w:basedOn w:val="Standaard"/>
    <w:next w:val="Standaard"/>
    <w:qFormat/>
    <w:rsid w:val="007577CA"/>
    <w:pPr>
      <w:keepNext/>
      <w:numPr>
        <w:ilvl w:val="1"/>
        <w:numId w:val="1"/>
      </w:numPr>
      <w:spacing w:before="240" w:after="60"/>
      <w:outlineLvl w:val="1"/>
    </w:pPr>
    <w:rPr>
      <w:rFonts w:ascii="Arial" w:hAnsi="Arial" w:cs="Arial"/>
      <w:b/>
      <w:sz w:val="24"/>
      <w:lang w:val="en-US"/>
    </w:rPr>
  </w:style>
  <w:style w:type="paragraph" w:styleId="Kop3">
    <w:name w:val="heading 3"/>
    <w:basedOn w:val="Standaard"/>
    <w:next w:val="Standaard"/>
    <w:qFormat/>
    <w:rsid w:val="007577CA"/>
    <w:pPr>
      <w:keepNext/>
      <w:numPr>
        <w:ilvl w:val="2"/>
        <w:numId w:val="1"/>
      </w:numPr>
      <w:spacing w:before="240" w:after="60"/>
      <w:outlineLvl w:val="2"/>
    </w:pPr>
    <w:rPr>
      <w:rFonts w:ascii="Arial" w:hAnsi="Arial" w:cs="Arial"/>
      <w:b/>
      <w:bCs/>
      <w:lang w:val="en-US"/>
    </w:rPr>
  </w:style>
  <w:style w:type="paragraph" w:styleId="Kop4">
    <w:name w:val="heading 4"/>
    <w:basedOn w:val="Standaard"/>
    <w:next w:val="Standaard"/>
    <w:qFormat/>
    <w:rsid w:val="007577CA"/>
    <w:pPr>
      <w:keepNext/>
      <w:numPr>
        <w:ilvl w:val="3"/>
        <w:numId w:val="1"/>
      </w:numPr>
      <w:spacing w:before="240" w:after="60"/>
      <w:outlineLvl w:val="3"/>
    </w:pPr>
    <w:rPr>
      <w:i/>
    </w:rPr>
  </w:style>
  <w:style w:type="paragraph" w:styleId="Kop5">
    <w:name w:val="heading 5"/>
    <w:basedOn w:val="Standaard"/>
    <w:next w:val="Standaard"/>
    <w:qFormat/>
    <w:rsid w:val="007577CA"/>
    <w:pPr>
      <w:numPr>
        <w:ilvl w:val="4"/>
        <w:numId w:val="1"/>
      </w:numPr>
      <w:spacing w:before="240" w:after="60"/>
      <w:outlineLvl w:val="4"/>
    </w:pPr>
    <w:rPr>
      <w:rFonts w:ascii="Arial" w:hAnsi="Arial"/>
    </w:rPr>
  </w:style>
  <w:style w:type="paragraph" w:styleId="Kop6">
    <w:name w:val="heading 6"/>
    <w:basedOn w:val="Standaard"/>
    <w:next w:val="Standaard"/>
    <w:qFormat/>
    <w:rsid w:val="007577CA"/>
    <w:pPr>
      <w:numPr>
        <w:ilvl w:val="5"/>
        <w:numId w:val="1"/>
      </w:numPr>
      <w:spacing w:before="240" w:after="60"/>
      <w:outlineLvl w:val="5"/>
    </w:pPr>
    <w:rPr>
      <w:rFonts w:ascii="Times New Roman" w:hAnsi="Times New Roman"/>
      <w:i/>
    </w:rPr>
  </w:style>
  <w:style w:type="paragraph" w:styleId="Kop7">
    <w:name w:val="heading 7"/>
    <w:basedOn w:val="Standaard"/>
    <w:next w:val="Standaard"/>
    <w:qFormat/>
    <w:rsid w:val="007577CA"/>
    <w:pPr>
      <w:numPr>
        <w:ilvl w:val="6"/>
        <w:numId w:val="1"/>
      </w:numPr>
      <w:spacing w:before="240" w:after="60"/>
      <w:outlineLvl w:val="6"/>
    </w:pPr>
    <w:rPr>
      <w:rFonts w:ascii="Arial" w:hAnsi="Arial"/>
    </w:rPr>
  </w:style>
  <w:style w:type="paragraph" w:styleId="Kop8">
    <w:name w:val="heading 8"/>
    <w:basedOn w:val="Standaard"/>
    <w:next w:val="Standaard"/>
    <w:qFormat/>
    <w:rsid w:val="007577CA"/>
    <w:pPr>
      <w:numPr>
        <w:ilvl w:val="7"/>
        <w:numId w:val="1"/>
      </w:numPr>
      <w:spacing w:before="240" w:after="60"/>
      <w:outlineLvl w:val="7"/>
    </w:pPr>
    <w:rPr>
      <w:rFonts w:ascii="Arial" w:hAnsi="Arial"/>
      <w:i/>
    </w:rPr>
  </w:style>
  <w:style w:type="paragraph" w:styleId="Kop9">
    <w:name w:val="heading 9"/>
    <w:basedOn w:val="Standaard"/>
    <w:next w:val="Standaard"/>
    <w:qFormat/>
    <w:rsid w:val="007577CA"/>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semiHidden/>
    <w:rsid w:val="007577CA"/>
    <w:pPr>
      <w:tabs>
        <w:tab w:val="right" w:leader="dot" w:pos="9071"/>
      </w:tabs>
      <w:spacing w:before="120" w:after="120"/>
    </w:pPr>
    <w:rPr>
      <w:b/>
      <w:caps/>
    </w:rPr>
  </w:style>
  <w:style w:type="paragraph" w:styleId="Inhopg2">
    <w:name w:val="toc 2"/>
    <w:basedOn w:val="Standaard"/>
    <w:next w:val="Standaard"/>
    <w:semiHidden/>
    <w:rsid w:val="007577CA"/>
    <w:pPr>
      <w:tabs>
        <w:tab w:val="right" w:leader="dot" w:pos="9071"/>
      </w:tabs>
      <w:ind w:left="220"/>
    </w:pPr>
    <w:rPr>
      <w:smallCaps/>
    </w:rPr>
  </w:style>
  <w:style w:type="paragraph" w:styleId="Inhopg3">
    <w:name w:val="toc 3"/>
    <w:basedOn w:val="Standaard"/>
    <w:next w:val="Standaard"/>
    <w:semiHidden/>
    <w:rsid w:val="007577CA"/>
    <w:pPr>
      <w:tabs>
        <w:tab w:val="right" w:leader="dot" w:pos="9071"/>
      </w:tabs>
      <w:ind w:left="440"/>
    </w:pPr>
  </w:style>
  <w:style w:type="paragraph" w:styleId="Eindnoottekst">
    <w:name w:val="endnote text"/>
    <w:basedOn w:val="Standaard"/>
    <w:semiHidden/>
    <w:rsid w:val="007577CA"/>
  </w:style>
  <w:style w:type="character" w:styleId="Hyperlink">
    <w:name w:val="Hyperlink"/>
    <w:basedOn w:val="Standaardalinea-lettertype"/>
    <w:rsid w:val="007577CA"/>
    <w:rPr>
      <w:color w:val="0000FF"/>
      <w:u w:val="single"/>
    </w:rPr>
  </w:style>
  <w:style w:type="paragraph" w:customStyle="1" w:styleId="toa">
    <w:name w:val="toa"/>
    <w:basedOn w:val="Standaard"/>
    <w:rsid w:val="007577CA"/>
    <w:pPr>
      <w:tabs>
        <w:tab w:val="left" w:pos="9000"/>
        <w:tab w:val="right" w:pos="9360"/>
      </w:tabs>
      <w:suppressAutoHyphens/>
      <w:overflowPunct/>
      <w:autoSpaceDE/>
      <w:autoSpaceDN/>
      <w:adjustRightInd/>
      <w:textAlignment w:val="auto"/>
    </w:pPr>
    <w:rPr>
      <w:rFonts w:ascii="Times New Roman" w:hAnsi="Times New Roman"/>
      <w:lang w:val="en-US" w:eastAsia="en-US"/>
    </w:rPr>
  </w:style>
  <w:style w:type="table" w:styleId="Tabelraster">
    <w:name w:val="Table Grid"/>
    <w:basedOn w:val="Standaardtabel"/>
    <w:rsid w:val="007577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rsid w:val="007577CA"/>
    <w:pPr>
      <w:tabs>
        <w:tab w:val="center" w:pos="4536"/>
        <w:tab w:val="right" w:pos="9072"/>
      </w:tabs>
    </w:pPr>
  </w:style>
  <w:style w:type="paragraph" w:styleId="Voettekst">
    <w:name w:val="footer"/>
    <w:basedOn w:val="Standaard"/>
    <w:rsid w:val="007577CA"/>
    <w:pPr>
      <w:tabs>
        <w:tab w:val="center" w:pos="4536"/>
        <w:tab w:val="right" w:pos="9072"/>
      </w:tabs>
    </w:pPr>
  </w:style>
  <w:style w:type="paragraph" w:styleId="Plattetekst">
    <w:name w:val="Body Text"/>
    <w:basedOn w:val="Standaard"/>
    <w:rsid w:val="007577CA"/>
    <w:pPr>
      <w:overflowPunct/>
      <w:autoSpaceDE/>
      <w:autoSpaceDN/>
      <w:adjustRightInd/>
      <w:textAlignment w:val="auto"/>
    </w:pPr>
    <w:rPr>
      <w:rFonts w:ascii="Univers 45 Light" w:hAnsi="Univers 45 Light"/>
      <w:b/>
      <w:i/>
      <w:kern w:val="28"/>
      <w:lang w:val="nl-NL"/>
    </w:rPr>
  </w:style>
  <w:style w:type="character" w:customStyle="1" w:styleId="OpmaakprofielVerdana10ptGrijs-50">
    <w:name w:val="Opmaakprofiel Verdana 10 pt Grijs-50%"/>
    <w:basedOn w:val="Standaardalinea-lettertype"/>
    <w:rsid w:val="00821055"/>
    <w:rPr>
      <w:rFonts w:ascii="Verdana" w:hAnsi="Verdana"/>
      <w:color w:val="auto"/>
      <w:sz w:val="20"/>
    </w:rPr>
  </w:style>
  <w:style w:type="paragraph" w:customStyle="1" w:styleId="OpmaakprofielKop2VerdanaNietVetGrijs-50">
    <w:name w:val="Opmaakprofiel Kop 2 + Verdana Niet Vet Grijs-50%"/>
    <w:basedOn w:val="Kop2"/>
    <w:autoRedefine/>
    <w:rsid w:val="00821055"/>
    <w:rPr>
      <w:rFonts w:ascii="Verdana" w:hAnsi="Verdana"/>
      <w:color w:val="000000"/>
    </w:rPr>
  </w:style>
  <w:style w:type="paragraph" w:customStyle="1" w:styleId="OpmaakprofielKop1VerdanaNietVetGrijs-50">
    <w:name w:val="Opmaakprofiel Kop 1 + Verdana Niet Vet Grijs-50%"/>
    <w:basedOn w:val="Kop1"/>
    <w:rsid w:val="00821055"/>
    <w:rPr>
      <w:b w:val="0"/>
      <w:color w:val="000000"/>
    </w:rPr>
  </w:style>
  <w:style w:type="paragraph" w:customStyle="1" w:styleId="OpmaakprofielVerdana10ptGrijs-50Voor6pt">
    <w:name w:val="Opmaakprofiel Verdana 10 pt Grijs-50% Voor:  6 pt"/>
    <w:basedOn w:val="Standaard"/>
    <w:rsid w:val="00821055"/>
    <w:pPr>
      <w:spacing w:before="120"/>
    </w:pPr>
    <w:rPr>
      <w:color w:val="000000"/>
    </w:rPr>
  </w:style>
  <w:style w:type="paragraph" w:customStyle="1" w:styleId="OpmaakprofielVerdana10ptGrijs-50Centreren">
    <w:name w:val="Opmaakprofiel Verdana 10 pt Grijs-50% Centreren"/>
    <w:basedOn w:val="Standaard"/>
    <w:rsid w:val="00821055"/>
    <w:pPr>
      <w:jc w:val="center"/>
    </w:pPr>
    <w:rPr>
      <w:color w:val="000000"/>
    </w:rPr>
  </w:style>
  <w:style w:type="paragraph" w:customStyle="1" w:styleId="OpmaakprofieltoaVerdana10ptGrijs-50">
    <w:name w:val="Opmaakprofiel toa + Verdana 10 pt Grijs-50%"/>
    <w:basedOn w:val="toa"/>
    <w:rsid w:val="00821055"/>
    <w:rPr>
      <w:rFonts w:ascii="Verdana" w:hAnsi="Verdana"/>
      <w:color w:val="000000"/>
    </w:rPr>
  </w:style>
  <w:style w:type="paragraph" w:customStyle="1" w:styleId="OpmaakprofielPlattetekstVerdanaNietVetGrijs-50">
    <w:name w:val="Opmaakprofiel Platte tekst + Verdana Niet Vet Grijs-50%"/>
    <w:basedOn w:val="Plattetekst"/>
    <w:rsid w:val="00821055"/>
    <w:rPr>
      <w:rFonts w:ascii="Verdana" w:hAnsi="Verdana"/>
      <w:b w:val="0"/>
      <w:iCs/>
      <w:color w:val="000000"/>
      <w:kern w:val="0"/>
    </w:rPr>
  </w:style>
  <w:style w:type="paragraph" w:customStyle="1" w:styleId="OpmaakprofielKop3VerdanaNietVetGrijs-50">
    <w:name w:val="Opmaakprofiel Kop 3 + Verdana Niet Vet Grijs-50%"/>
    <w:basedOn w:val="Kop3"/>
    <w:autoRedefine/>
    <w:rsid w:val="00821055"/>
    <w:rPr>
      <w:rFonts w:ascii="Verdana" w:hAnsi="Verdana"/>
      <w:b w:val="0"/>
      <w:bCs w:val="0"/>
      <w:i/>
      <w:color w:val="000000"/>
    </w:rPr>
  </w:style>
  <w:style w:type="paragraph" w:customStyle="1" w:styleId="OpmaakprofielVerdana20ptGrijs-50CentrerenRechts-012cm">
    <w:name w:val="Opmaakprofiel Verdana 20 pt Grijs-50% Centreren Rechts:  -012 cm"/>
    <w:basedOn w:val="Standaard"/>
    <w:autoRedefine/>
    <w:rsid w:val="00821055"/>
    <w:pPr>
      <w:ind w:right="-70"/>
      <w:jc w:val="center"/>
    </w:pPr>
    <w:rPr>
      <w:color w:val="000000"/>
      <w:sz w:val="40"/>
    </w:rPr>
  </w:style>
  <w:style w:type="paragraph" w:customStyle="1" w:styleId="OpmaakprofielVerdana24ptGrijs-50CentrerenRechts-012cm">
    <w:name w:val="Opmaakprofiel Verdana 24 pt Grijs-50% Centreren Rechts:  -012 cm"/>
    <w:basedOn w:val="Standaard"/>
    <w:autoRedefine/>
    <w:rsid w:val="00821055"/>
    <w:pPr>
      <w:ind w:right="-70"/>
      <w:jc w:val="center"/>
    </w:pPr>
    <w:rPr>
      <w:color w:val="000000"/>
      <w:sz w:val="48"/>
    </w:rPr>
  </w:style>
  <w:style w:type="character" w:customStyle="1" w:styleId="Kop1Char">
    <w:name w:val="Kop 1 Char"/>
    <w:link w:val="Kop1"/>
    <w:rsid w:val="00FF4B11"/>
    <w:rPr>
      <w:rFonts w:ascii="Verdana" w:hAnsi="Verdana" w:cs="Arial"/>
      <w:b/>
      <w:kern w:val="28"/>
      <w:sz w:val="28"/>
    </w:rPr>
  </w:style>
  <w:style w:type="paragraph" w:styleId="Ballontekst">
    <w:name w:val="Balloon Text"/>
    <w:basedOn w:val="Standaard"/>
    <w:link w:val="BallontekstChar"/>
    <w:rsid w:val="002C0A3D"/>
    <w:rPr>
      <w:rFonts w:ascii="Tahoma" w:hAnsi="Tahoma" w:cs="Tahoma"/>
      <w:sz w:val="16"/>
      <w:szCs w:val="16"/>
    </w:rPr>
  </w:style>
  <w:style w:type="character" w:customStyle="1" w:styleId="BallontekstChar">
    <w:name w:val="Ballontekst Char"/>
    <w:basedOn w:val="Standaardalinea-lettertype"/>
    <w:link w:val="Ballontekst"/>
    <w:rsid w:val="002C0A3D"/>
    <w:rPr>
      <w:rFonts w:ascii="Tahoma" w:hAnsi="Tahoma" w:cs="Tahoma"/>
      <w:sz w:val="16"/>
      <w:szCs w:val="16"/>
      <w:lang w:val="nl"/>
    </w:rPr>
  </w:style>
  <w:style w:type="paragraph" w:styleId="Revisie">
    <w:name w:val="Revision"/>
    <w:hidden/>
    <w:uiPriority w:val="99"/>
    <w:semiHidden/>
    <w:rsid w:val="002C0A3D"/>
    <w:rPr>
      <w:rFonts w:ascii="Palatino" w:hAnsi="Palatino"/>
      <w:sz w:val="22"/>
      <w:lang w:val="nl"/>
    </w:rPr>
  </w:style>
  <w:style w:type="paragraph" w:styleId="Titel">
    <w:name w:val="Title"/>
    <w:basedOn w:val="Standaard"/>
    <w:next w:val="Standaard"/>
    <w:link w:val="TitelChar"/>
    <w:qFormat/>
    <w:rsid w:val="00D54F62"/>
    <w:pPr>
      <w:pBdr>
        <w:bottom w:val="single" w:sz="8" w:space="4" w:color="4F81BD" w:themeColor="accent1"/>
      </w:pBdr>
      <w:spacing w:after="300"/>
      <w:contextualSpacing/>
    </w:pPr>
    <w:rPr>
      <w:rFonts w:eastAsiaTheme="majorEastAsia" w:cstheme="majorBidi"/>
      <w:spacing w:val="5"/>
      <w:kern w:val="28"/>
      <w:sz w:val="44"/>
      <w:szCs w:val="52"/>
    </w:rPr>
  </w:style>
  <w:style w:type="character" w:customStyle="1" w:styleId="TitelChar">
    <w:name w:val="Titel Char"/>
    <w:basedOn w:val="Standaardalinea-lettertype"/>
    <w:link w:val="Titel"/>
    <w:rsid w:val="00D54F62"/>
    <w:rPr>
      <w:rFonts w:ascii="Verdana" w:eastAsiaTheme="majorEastAsia" w:hAnsi="Verdana" w:cstheme="majorBidi"/>
      <w:spacing w:val="5"/>
      <w:kern w:val="28"/>
      <w:sz w:val="44"/>
      <w:szCs w:val="52"/>
      <w:lang w:val="nl"/>
    </w:rPr>
  </w:style>
  <w:style w:type="character" w:styleId="Verwijzingopmerking">
    <w:name w:val="annotation reference"/>
    <w:basedOn w:val="Standaardalinea-lettertype"/>
    <w:rsid w:val="00225158"/>
    <w:rPr>
      <w:sz w:val="16"/>
      <w:szCs w:val="16"/>
    </w:rPr>
  </w:style>
  <w:style w:type="paragraph" w:styleId="Tekstopmerking">
    <w:name w:val="annotation text"/>
    <w:basedOn w:val="Standaard"/>
    <w:link w:val="TekstopmerkingChar"/>
    <w:rsid w:val="00225158"/>
  </w:style>
  <w:style w:type="character" w:customStyle="1" w:styleId="TekstopmerkingChar">
    <w:name w:val="Tekst opmerking Char"/>
    <w:basedOn w:val="Standaardalinea-lettertype"/>
    <w:link w:val="Tekstopmerking"/>
    <w:rsid w:val="00225158"/>
    <w:rPr>
      <w:rFonts w:ascii="Verdana" w:hAnsi="Verdana"/>
      <w:lang w:val="nl"/>
    </w:rPr>
  </w:style>
  <w:style w:type="paragraph" w:styleId="Onderwerpvanopmerking">
    <w:name w:val="annotation subject"/>
    <w:basedOn w:val="Tekstopmerking"/>
    <w:next w:val="Tekstopmerking"/>
    <w:link w:val="OnderwerpvanopmerkingChar"/>
    <w:rsid w:val="00225158"/>
    <w:rPr>
      <w:b/>
      <w:bCs/>
    </w:rPr>
  </w:style>
  <w:style w:type="character" w:customStyle="1" w:styleId="OnderwerpvanopmerkingChar">
    <w:name w:val="Onderwerp van opmerking Char"/>
    <w:basedOn w:val="TekstopmerkingChar"/>
    <w:link w:val="Onderwerpvanopmerking"/>
    <w:rsid w:val="00225158"/>
    <w:rPr>
      <w:rFonts w:ascii="Verdana" w:hAnsi="Verdana"/>
      <w:b/>
      <w:bCs/>
      <w:lang w:va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wiersma@cu4i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vanderpal@cu4it.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beemster@cu4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619F-E402-4920-8C44-282EE268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2463</Words>
  <Characters>13548</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SLA</vt:lpstr>
      <vt:lpstr>SLA</vt:lpstr>
    </vt:vector>
  </TitlesOfParts>
  <Company>CuBIC</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dc:title>
  <dc:creator>mwiersma-cu4</dc:creator>
  <cp:lastModifiedBy>Ton</cp:lastModifiedBy>
  <cp:revision>3</cp:revision>
  <cp:lastPrinted>2013-05-06T19:02:00Z</cp:lastPrinted>
  <dcterms:created xsi:type="dcterms:W3CDTF">2014-02-22T09:09:00Z</dcterms:created>
  <dcterms:modified xsi:type="dcterms:W3CDTF">2014-02-23T11:09:00Z</dcterms:modified>
</cp:coreProperties>
</file>